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FCB" w:rsidRPr="002A4486" w:rsidRDefault="00F31FCB" w:rsidP="00F31FCB">
      <w:pPr>
        <w:rPr>
          <w:rFonts w:ascii="Times New Roman" w:hAnsi="Times New Roman"/>
          <w:sz w:val="28"/>
          <w:szCs w:val="28"/>
        </w:rPr>
      </w:pPr>
      <w:r w:rsidRPr="002A4486">
        <w:rPr>
          <w:rFonts w:ascii="Times New Roman" w:hAnsi="Times New Roman"/>
          <w:sz w:val="28"/>
          <w:szCs w:val="28"/>
        </w:rPr>
        <w:t xml:space="preserve">ROMÂNIA </w:t>
      </w:r>
    </w:p>
    <w:p w:rsidR="00F31FCB" w:rsidRPr="002A4486" w:rsidRDefault="00F31FCB" w:rsidP="00F31FCB">
      <w:pPr>
        <w:rPr>
          <w:rFonts w:ascii="Times New Roman" w:hAnsi="Times New Roman"/>
          <w:sz w:val="28"/>
          <w:szCs w:val="28"/>
        </w:rPr>
      </w:pPr>
      <w:r w:rsidRPr="002A4486">
        <w:rPr>
          <w:rFonts w:ascii="Times New Roman" w:hAnsi="Times New Roman"/>
          <w:sz w:val="28"/>
          <w:szCs w:val="28"/>
        </w:rPr>
        <w:t xml:space="preserve">JUDEŢUL PRAHOVA </w:t>
      </w:r>
    </w:p>
    <w:p w:rsidR="00F31FCB" w:rsidRPr="002A4486" w:rsidRDefault="00F31FCB" w:rsidP="00F31FCB">
      <w:pPr>
        <w:rPr>
          <w:rFonts w:ascii="Times New Roman" w:hAnsi="Times New Roman"/>
          <w:sz w:val="28"/>
          <w:szCs w:val="28"/>
        </w:rPr>
      </w:pPr>
      <w:r w:rsidRPr="002A4486">
        <w:rPr>
          <w:rFonts w:ascii="Times New Roman" w:hAnsi="Times New Roman"/>
          <w:sz w:val="28"/>
          <w:szCs w:val="28"/>
        </w:rPr>
        <w:t>ORAŞ BOLDEŞTI-SCĂENI</w:t>
      </w:r>
    </w:p>
    <w:p w:rsidR="00F31FCB" w:rsidRDefault="00F31FCB" w:rsidP="00F31FCB">
      <w:pPr>
        <w:rPr>
          <w:rFonts w:ascii="Times New Roman" w:hAnsi="Times New Roman"/>
          <w:sz w:val="28"/>
          <w:szCs w:val="28"/>
        </w:rPr>
      </w:pPr>
      <w:r w:rsidRPr="002A4486">
        <w:rPr>
          <w:rFonts w:ascii="Times New Roman" w:hAnsi="Times New Roman"/>
          <w:sz w:val="28"/>
          <w:szCs w:val="28"/>
        </w:rPr>
        <w:t>CONSILIUL LOCAL</w:t>
      </w:r>
    </w:p>
    <w:p w:rsidR="00425AD2" w:rsidRDefault="00425AD2" w:rsidP="00F31FCB">
      <w:pPr>
        <w:rPr>
          <w:rFonts w:ascii="Times New Roman" w:hAnsi="Times New Roman"/>
          <w:sz w:val="28"/>
          <w:szCs w:val="28"/>
        </w:rPr>
      </w:pPr>
    </w:p>
    <w:p w:rsidR="00425AD2" w:rsidRDefault="00425AD2" w:rsidP="00F31FCB">
      <w:pPr>
        <w:rPr>
          <w:rFonts w:ascii="Times New Roman" w:hAnsi="Times New Roman"/>
          <w:sz w:val="28"/>
          <w:szCs w:val="28"/>
        </w:rPr>
      </w:pPr>
    </w:p>
    <w:p w:rsidR="007B2B98" w:rsidRDefault="007B2B98" w:rsidP="00F31FCB">
      <w:pPr>
        <w:rPr>
          <w:rFonts w:ascii="Times New Roman" w:hAnsi="Times New Roman"/>
          <w:sz w:val="28"/>
          <w:szCs w:val="28"/>
        </w:rPr>
      </w:pPr>
    </w:p>
    <w:p w:rsidR="00F31FCB" w:rsidRDefault="00F31FCB" w:rsidP="006C6FC3">
      <w:pPr>
        <w:tabs>
          <w:tab w:val="left" w:pos="0"/>
        </w:tabs>
        <w:jc w:val="center"/>
        <w:rPr>
          <w:rFonts w:ascii="Times New Roman" w:hAnsi="Times New Roman"/>
          <w:sz w:val="28"/>
          <w:szCs w:val="28"/>
          <w:u w:val="single"/>
        </w:rPr>
      </w:pPr>
      <w:r w:rsidRPr="002A4486">
        <w:rPr>
          <w:rFonts w:ascii="Times New Roman" w:hAnsi="Times New Roman"/>
          <w:sz w:val="28"/>
          <w:szCs w:val="28"/>
          <w:u w:val="single"/>
        </w:rPr>
        <w:t>H O T Ă R Â R E</w:t>
      </w:r>
    </w:p>
    <w:p w:rsidR="00F31FCB" w:rsidRPr="00E77F45" w:rsidRDefault="007B1042" w:rsidP="00EC2D83">
      <w:pPr>
        <w:pStyle w:val="Listparagraf"/>
        <w:tabs>
          <w:tab w:val="left" w:pos="0"/>
        </w:tabs>
        <w:ind w:left="0"/>
        <w:jc w:val="center"/>
        <w:rPr>
          <w:rFonts w:ascii="Times New Roman" w:hAnsi="Times New Roman"/>
          <w:sz w:val="28"/>
          <w:szCs w:val="28"/>
        </w:rPr>
      </w:pPr>
      <w:r w:rsidRPr="007B1042">
        <w:rPr>
          <w:rFonts w:ascii="Times New Roman" w:hAnsi="Times New Roman"/>
          <w:sz w:val="28"/>
          <w:szCs w:val="28"/>
        </w:rPr>
        <w:t>-</w:t>
      </w:r>
      <w:r w:rsidR="00F1483D" w:rsidRPr="00F1483D">
        <w:t xml:space="preserve"> </w:t>
      </w:r>
      <w:r w:rsidR="00F1483D" w:rsidRPr="00F1483D">
        <w:rPr>
          <w:rFonts w:ascii="Times New Roman" w:hAnsi="Times New Roman"/>
          <w:sz w:val="28"/>
          <w:szCs w:val="28"/>
        </w:rPr>
        <w:t>privin</w:t>
      </w:r>
      <w:r w:rsidR="005B1285">
        <w:rPr>
          <w:rFonts w:ascii="Times New Roman" w:hAnsi="Times New Roman"/>
          <w:sz w:val="28"/>
          <w:szCs w:val="28"/>
        </w:rPr>
        <w:t>d</w:t>
      </w:r>
      <w:r w:rsidR="00E44137">
        <w:rPr>
          <w:rFonts w:ascii="Times New Roman" w:hAnsi="Times New Roman"/>
          <w:sz w:val="28"/>
          <w:szCs w:val="28"/>
        </w:rPr>
        <w:t xml:space="preserve"> </w:t>
      </w:r>
      <w:r w:rsidR="00246DD1" w:rsidRPr="00E44137">
        <w:rPr>
          <w:rFonts w:ascii="Times New Roman" w:hAnsi="Times New Roman"/>
          <w:sz w:val="28"/>
          <w:szCs w:val="28"/>
        </w:rPr>
        <w:t xml:space="preserve">modificarea </w:t>
      </w:r>
      <w:r w:rsidR="008B1E54" w:rsidRPr="00E44137">
        <w:rPr>
          <w:rFonts w:ascii="Times New Roman" w:hAnsi="Times New Roman"/>
          <w:sz w:val="28"/>
          <w:szCs w:val="28"/>
        </w:rPr>
        <w:t xml:space="preserve"> </w:t>
      </w:r>
      <w:r w:rsidR="00246DD1" w:rsidRPr="00E44137">
        <w:rPr>
          <w:rFonts w:ascii="Times New Roman" w:hAnsi="Times New Roman"/>
          <w:sz w:val="28"/>
          <w:szCs w:val="28"/>
        </w:rPr>
        <w:t>Hotărâr</w:t>
      </w:r>
      <w:r w:rsidR="002B35D9">
        <w:rPr>
          <w:rFonts w:ascii="Times New Roman" w:hAnsi="Times New Roman"/>
          <w:sz w:val="28"/>
          <w:szCs w:val="28"/>
        </w:rPr>
        <w:t>ii</w:t>
      </w:r>
      <w:r w:rsidR="00246DD1" w:rsidRPr="00E44137">
        <w:rPr>
          <w:rFonts w:ascii="Times New Roman" w:hAnsi="Times New Roman"/>
          <w:sz w:val="28"/>
          <w:szCs w:val="28"/>
        </w:rPr>
        <w:t xml:space="preserve"> Consiliului Local nr.103/07.09.2020</w:t>
      </w:r>
      <w:r w:rsidR="00246DD1" w:rsidRPr="00246DD1">
        <w:rPr>
          <w:rFonts w:ascii="Times New Roman" w:hAnsi="Times New Roman"/>
          <w:color w:val="FF0000"/>
          <w:sz w:val="28"/>
          <w:szCs w:val="28"/>
        </w:rPr>
        <w:t xml:space="preserve"> </w:t>
      </w:r>
    </w:p>
    <w:p w:rsidR="007B2B98" w:rsidRDefault="007B2B98" w:rsidP="00F31FCB">
      <w:pPr>
        <w:ind w:firstLine="708"/>
        <w:jc w:val="center"/>
      </w:pPr>
    </w:p>
    <w:p w:rsidR="00C02B68" w:rsidRPr="00687BC4" w:rsidRDefault="00C02B68" w:rsidP="00F31FCB">
      <w:pPr>
        <w:ind w:firstLine="708"/>
        <w:jc w:val="center"/>
      </w:pPr>
    </w:p>
    <w:p w:rsidR="00F31FCB" w:rsidRDefault="00F31FCB" w:rsidP="00F31FCB">
      <w:pPr>
        <w:ind w:firstLine="708"/>
        <w:jc w:val="both"/>
        <w:rPr>
          <w:rFonts w:ascii="Times New Roman" w:hAnsi="Times New Roman"/>
          <w:sz w:val="28"/>
          <w:szCs w:val="28"/>
        </w:rPr>
      </w:pPr>
      <w:r>
        <w:rPr>
          <w:rFonts w:ascii="Times New Roman" w:hAnsi="Times New Roman"/>
          <w:sz w:val="28"/>
          <w:szCs w:val="28"/>
        </w:rPr>
        <w:t>Având în vedere:</w:t>
      </w:r>
      <w:r w:rsidRPr="002A4486">
        <w:rPr>
          <w:rFonts w:ascii="Times New Roman" w:hAnsi="Times New Roman"/>
          <w:sz w:val="28"/>
          <w:szCs w:val="28"/>
        </w:rPr>
        <w:t xml:space="preserve"> </w:t>
      </w:r>
    </w:p>
    <w:p w:rsidR="00F1483D" w:rsidRDefault="00987EB6" w:rsidP="00F31FCB">
      <w:pPr>
        <w:ind w:firstLine="708"/>
        <w:jc w:val="both"/>
        <w:rPr>
          <w:rFonts w:ascii="Times New Roman" w:hAnsi="Times New Roman"/>
          <w:sz w:val="28"/>
          <w:szCs w:val="28"/>
        </w:rPr>
      </w:pPr>
      <w:r>
        <w:rPr>
          <w:rFonts w:ascii="Times New Roman" w:hAnsi="Times New Roman"/>
          <w:sz w:val="28"/>
          <w:szCs w:val="28"/>
        </w:rPr>
        <w:t>- R</w:t>
      </w:r>
      <w:r w:rsidR="00F31FCB">
        <w:rPr>
          <w:rFonts w:ascii="Times New Roman" w:hAnsi="Times New Roman"/>
          <w:sz w:val="28"/>
          <w:szCs w:val="28"/>
        </w:rPr>
        <w:t xml:space="preserve">eferatul de aprobare înregistrat </w:t>
      </w:r>
      <w:r w:rsidR="005F063E">
        <w:rPr>
          <w:rFonts w:ascii="Times New Roman" w:hAnsi="Times New Roman"/>
          <w:sz w:val="28"/>
          <w:szCs w:val="28"/>
        </w:rPr>
        <w:t>sub nr.</w:t>
      </w:r>
      <w:r w:rsidR="00907DCB">
        <w:rPr>
          <w:rFonts w:ascii="Times New Roman" w:hAnsi="Times New Roman"/>
          <w:sz w:val="28"/>
          <w:szCs w:val="28"/>
        </w:rPr>
        <w:t>13714/19.07.2022</w:t>
      </w:r>
      <w:r w:rsidR="00F31FCB" w:rsidRPr="002A4486">
        <w:rPr>
          <w:rFonts w:ascii="Times New Roman" w:hAnsi="Times New Roman"/>
          <w:sz w:val="28"/>
          <w:szCs w:val="28"/>
        </w:rPr>
        <w:t>, prin care primarul oraşului</w:t>
      </w:r>
      <w:r w:rsidR="00A66EC4">
        <w:rPr>
          <w:rFonts w:ascii="Times New Roman" w:hAnsi="Times New Roman"/>
          <w:sz w:val="28"/>
          <w:szCs w:val="28"/>
        </w:rPr>
        <w:t xml:space="preserve"> propune </w:t>
      </w:r>
      <w:r w:rsidR="005414AE" w:rsidRPr="007B1042">
        <w:rPr>
          <w:rFonts w:ascii="Times New Roman" w:hAnsi="Times New Roman"/>
          <w:sz w:val="28"/>
          <w:szCs w:val="28"/>
        </w:rPr>
        <w:t>modific</w:t>
      </w:r>
      <w:r w:rsidR="007B1042">
        <w:rPr>
          <w:rFonts w:ascii="Times New Roman" w:hAnsi="Times New Roman"/>
          <w:sz w:val="28"/>
          <w:szCs w:val="28"/>
        </w:rPr>
        <w:t xml:space="preserve">area </w:t>
      </w:r>
      <w:r w:rsidR="005414AE" w:rsidRPr="007B1042">
        <w:rPr>
          <w:rFonts w:ascii="Times New Roman" w:hAnsi="Times New Roman"/>
          <w:sz w:val="28"/>
          <w:szCs w:val="28"/>
        </w:rPr>
        <w:t>Ho</w:t>
      </w:r>
      <w:r w:rsidR="001C1B11">
        <w:rPr>
          <w:rFonts w:ascii="Times New Roman" w:hAnsi="Times New Roman"/>
          <w:sz w:val="28"/>
          <w:szCs w:val="28"/>
        </w:rPr>
        <w:t xml:space="preserve">tărârii Consiliului Local </w:t>
      </w:r>
      <w:r w:rsidR="001C1B11" w:rsidRPr="001C1B11">
        <w:t xml:space="preserve"> </w:t>
      </w:r>
      <w:r w:rsidR="001C1B11" w:rsidRPr="00907DCB">
        <w:rPr>
          <w:rFonts w:ascii="Times New Roman" w:hAnsi="Times New Roman"/>
          <w:sz w:val="28"/>
          <w:szCs w:val="28"/>
        </w:rPr>
        <w:t>nr.103/07.09.2020</w:t>
      </w:r>
      <w:r w:rsidR="00F1483D">
        <w:rPr>
          <w:rFonts w:ascii="Times New Roman" w:hAnsi="Times New Roman"/>
          <w:sz w:val="28"/>
          <w:szCs w:val="28"/>
        </w:rPr>
        <w:t>;</w:t>
      </w:r>
      <w:r w:rsidR="005414AE" w:rsidRPr="007B1042">
        <w:rPr>
          <w:rFonts w:ascii="Times New Roman" w:hAnsi="Times New Roman"/>
          <w:sz w:val="28"/>
          <w:szCs w:val="28"/>
        </w:rPr>
        <w:t xml:space="preserve"> </w:t>
      </w:r>
    </w:p>
    <w:p w:rsidR="00F31FCB" w:rsidRDefault="00987EB6" w:rsidP="00F31FCB">
      <w:pPr>
        <w:ind w:firstLine="708"/>
        <w:jc w:val="both"/>
        <w:rPr>
          <w:rFonts w:ascii="Times New Roman" w:hAnsi="Times New Roman"/>
          <w:sz w:val="28"/>
          <w:szCs w:val="28"/>
        </w:rPr>
      </w:pPr>
      <w:r>
        <w:rPr>
          <w:rFonts w:ascii="Times New Roman" w:hAnsi="Times New Roman"/>
          <w:sz w:val="28"/>
          <w:szCs w:val="28"/>
        </w:rPr>
        <w:t>- R</w:t>
      </w:r>
      <w:r w:rsidR="00F31FCB">
        <w:rPr>
          <w:rFonts w:ascii="Times New Roman" w:hAnsi="Times New Roman"/>
          <w:sz w:val="28"/>
          <w:szCs w:val="28"/>
        </w:rPr>
        <w:t>apoartele de specialitate</w:t>
      </w:r>
      <w:r w:rsidR="00F31FCB" w:rsidRPr="002A4486">
        <w:rPr>
          <w:rFonts w:ascii="Times New Roman" w:hAnsi="Times New Roman"/>
          <w:sz w:val="28"/>
          <w:szCs w:val="28"/>
        </w:rPr>
        <w:t xml:space="preserve"> întocmite de compartimentele de resort, înregistrate sub nr.</w:t>
      </w:r>
      <w:r w:rsidR="00F31FCB">
        <w:rPr>
          <w:rFonts w:ascii="Times New Roman" w:hAnsi="Times New Roman"/>
          <w:sz w:val="28"/>
          <w:szCs w:val="28"/>
        </w:rPr>
        <w:t xml:space="preserve"> </w:t>
      </w:r>
      <w:r w:rsidR="00907DCB">
        <w:rPr>
          <w:rFonts w:ascii="Times New Roman" w:hAnsi="Times New Roman"/>
          <w:sz w:val="28"/>
          <w:szCs w:val="28"/>
        </w:rPr>
        <w:t>13715/19.07.2022</w:t>
      </w:r>
      <w:r w:rsidR="00F31FCB">
        <w:rPr>
          <w:rFonts w:ascii="Times New Roman" w:hAnsi="Times New Roman"/>
          <w:sz w:val="28"/>
          <w:szCs w:val="28"/>
        </w:rPr>
        <w:t xml:space="preserve"> și nr.</w:t>
      </w:r>
      <w:r w:rsidR="00907DCB">
        <w:rPr>
          <w:rFonts w:ascii="Times New Roman" w:hAnsi="Times New Roman"/>
          <w:sz w:val="28"/>
          <w:szCs w:val="28"/>
        </w:rPr>
        <w:t>13716/19.07.2022</w:t>
      </w:r>
      <w:r w:rsidR="00F31FCB" w:rsidRPr="002A4486">
        <w:rPr>
          <w:rFonts w:ascii="Times New Roman" w:hAnsi="Times New Roman"/>
          <w:sz w:val="28"/>
          <w:szCs w:val="28"/>
        </w:rPr>
        <w:t xml:space="preserve">; </w:t>
      </w:r>
    </w:p>
    <w:p w:rsidR="00AA791F" w:rsidRDefault="00AA791F" w:rsidP="00F31FCB">
      <w:pPr>
        <w:ind w:firstLine="708"/>
        <w:jc w:val="both"/>
        <w:rPr>
          <w:rFonts w:ascii="Times New Roman" w:hAnsi="Times New Roman"/>
          <w:sz w:val="28"/>
          <w:szCs w:val="28"/>
        </w:rPr>
      </w:pPr>
      <w:r>
        <w:rPr>
          <w:rFonts w:ascii="Times New Roman" w:hAnsi="Times New Roman"/>
          <w:sz w:val="28"/>
          <w:szCs w:val="28"/>
        </w:rPr>
        <w:t xml:space="preserve">- </w:t>
      </w:r>
      <w:r w:rsidRPr="00AA791F">
        <w:rPr>
          <w:rFonts w:ascii="Times New Roman" w:hAnsi="Times New Roman"/>
          <w:sz w:val="28"/>
          <w:szCs w:val="28"/>
        </w:rPr>
        <w:t>Hotărârea Consiliului Local nr.103/07.09.2020</w:t>
      </w:r>
      <w:r>
        <w:rPr>
          <w:rFonts w:ascii="Times New Roman" w:hAnsi="Times New Roman"/>
          <w:sz w:val="28"/>
          <w:szCs w:val="28"/>
        </w:rPr>
        <w:t xml:space="preserve"> </w:t>
      </w:r>
      <w:r w:rsidRPr="00AA791F">
        <w:rPr>
          <w:rFonts w:ascii="Times New Roman" w:hAnsi="Times New Roman"/>
          <w:sz w:val="28"/>
          <w:szCs w:val="28"/>
        </w:rPr>
        <w:t>pentru modificarea Hotărârii Consiliului Local nr.134/28.09.2018 privind aprobarea Proiectului “Îmbunătăţirea serviciilor educaţionale, cultural-recreative şi a spa</w:t>
      </w:r>
      <w:r>
        <w:rPr>
          <w:rFonts w:ascii="Times New Roman" w:hAnsi="Times New Roman"/>
          <w:sz w:val="28"/>
          <w:szCs w:val="28"/>
        </w:rPr>
        <w:t>ţ</w:t>
      </w:r>
      <w:r w:rsidRPr="00AA791F">
        <w:rPr>
          <w:rFonts w:ascii="Times New Roman" w:hAnsi="Times New Roman"/>
          <w:sz w:val="28"/>
          <w:szCs w:val="28"/>
        </w:rPr>
        <w:t>iilor publice urbane din oraşul Boldeşti– Scăeni</w:t>
      </w:r>
      <w:r w:rsidR="00BF02E0">
        <w:rPr>
          <w:rFonts w:ascii="Times New Roman" w:hAnsi="Times New Roman"/>
          <w:sz w:val="28"/>
          <w:szCs w:val="28"/>
        </w:rPr>
        <w:t>”</w:t>
      </w:r>
      <w:r>
        <w:rPr>
          <w:rFonts w:ascii="Times New Roman" w:hAnsi="Times New Roman"/>
          <w:sz w:val="28"/>
          <w:szCs w:val="28"/>
        </w:rPr>
        <w:t>, cu modific</w:t>
      </w:r>
      <w:r w:rsidR="00BF02E0">
        <w:rPr>
          <w:rFonts w:ascii="Times New Roman" w:hAnsi="Times New Roman"/>
          <w:sz w:val="28"/>
          <w:szCs w:val="28"/>
        </w:rPr>
        <w:t>ările şi completările ulterioare;</w:t>
      </w:r>
    </w:p>
    <w:p w:rsidR="00F31FCB" w:rsidRDefault="00F31FCB" w:rsidP="00F31FCB">
      <w:pPr>
        <w:ind w:firstLine="708"/>
        <w:jc w:val="both"/>
        <w:rPr>
          <w:rFonts w:ascii="Times New Roman" w:hAnsi="Times New Roman"/>
          <w:sz w:val="28"/>
          <w:szCs w:val="28"/>
        </w:rPr>
      </w:pPr>
      <w:r>
        <w:rPr>
          <w:rFonts w:ascii="Times New Roman" w:hAnsi="Times New Roman"/>
          <w:sz w:val="28"/>
          <w:szCs w:val="28"/>
        </w:rPr>
        <w:t>-</w:t>
      </w:r>
      <w:r w:rsidR="00987EB6">
        <w:t xml:space="preserve"> </w:t>
      </w:r>
      <w:r w:rsidR="005E6830">
        <w:rPr>
          <w:rFonts w:ascii="Times New Roman" w:hAnsi="Times New Roman"/>
          <w:sz w:val="28"/>
          <w:szCs w:val="28"/>
        </w:rPr>
        <w:t xml:space="preserve">prevederile </w:t>
      </w:r>
      <w:r w:rsidR="005E6830" w:rsidRPr="005E6830">
        <w:rPr>
          <w:rFonts w:ascii="Times New Roman" w:hAnsi="Times New Roman"/>
          <w:sz w:val="28"/>
          <w:szCs w:val="28"/>
        </w:rPr>
        <w:t>Contractul</w:t>
      </w:r>
      <w:r w:rsidR="005E6830">
        <w:rPr>
          <w:rFonts w:ascii="Times New Roman" w:hAnsi="Times New Roman"/>
          <w:sz w:val="28"/>
          <w:szCs w:val="28"/>
        </w:rPr>
        <w:t>ui</w:t>
      </w:r>
      <w:r w:rsidR="005E6830" w:rsidRPr="005E6830">
        <w:rPr>
          <w:rFonts w:ascii="Times New Roman" w:hAnsi="Times New Roman"/>
          <w:sz w:val="28"/>
          <w:szCs w:val="28"/>
        </w:rPr>
        <w:t xml:space="preserve"> de finanțare nr.</w:t>
      </w:r>
      <w:r w:rsidR="001C1B11">
        <w:rPr>
          <w:rFonts w:ascii="Times New Roman" w:hAnsi="Times New Roman"/>
          <w:sz w:val="28"/>
          <w:szCs w:val="28"/>
        </w:rPr>
        <w:t xml:space="preserve"> </w:t>
      </w:r>
      <w:r w:rsidR="005E6830" w:rsidRPr="005E6830">
        <w:rPr>
          <w:rFonts w:ascii="Times New Roman" w:hAnsi="Times New Roman"/>
          <w:sz w:val="28"/>
          <w:szCs w:val="28"/>
        </w:rPr>
        <w:t>6.847/13.04.2021 încheiat între Ministerul Dezvoltării, Lucrărilor Publice și Administrației, în calitate de Autoritate de Management pentru Programul Operațional Regional 2014-2020, Organismul Intermediar Agenția pentru Dezvoltare Regională Sud Muntenia și UAT Orașul Boldești-Scăeni</w:t>
      </w:r>
      <w:r w:rsidR="005F063E">
        <w:rPr>
          <w:rFonts w:ascii="Times New Roman" w:hAnsi="Times New Roman"/>
          <w:sz w:val="28"/>
          <w:szCs w:val="28"/>
        </w:rPr>
        <w:t>;</w:t>
      </w:r>
    </w:p>
    <w:p w:rsidR="00F31FCB" w:rsidRDefault="00F67E3C" w:rsidP="00F31FCB">
      <w:pPr>
        <w:ind w:firstLine="708"/>
        <w:jc w:val="both"/>
        <w:rPr>
          <w:rFonts w:ascii="Times New Roman" w:hAnsi="Times New Roman"/>
          <w:sz w:val="28"/>
          <w:szCs w:val="28"/>
          <w:highlight w:val="yellow"/>
        </w:rPr>
      </w:pPr>
      <w:r>
        <w:rPr>
          <w:rFonts w:ascii="Times New Roman" w:hAnsi="Times New Roman"/>
          <w:sz w:val="28"/>
          <w:szCs w:val="28"/>
        </w:rPr>
        <w:t>-</w:t>
      </w:r>
      <w:r w:rsidR="001C1B11">
        <w:rPr>
          <w:rFonts w:ascii="Times New Roman" w:hAnsi="Times New Roman"/>
          <w:sz w:val="28"/>
          <w:szCs w:val="28"/>
        </w:rPr>
        <w:t xml:space="preserve"> a</w:t>
      </w:r>
      <w:r w:rsidR="00F31FCB" w:rsidRPr="00E42D5D">
        <w:rPr>
          <w:rFonts w:ascii="Times New Roman" w:hAnsi="Times New Roman"/>
          <w:sz w:val="28"/>
          <w:szCs w:val="28"/>
        </w:rPr>
        <w:t>vizul secretarului general al oraşului Boldeşti-Scăeni, înregistrat sub nr.</w:t>
      </w:r>
      <w:r w:rsidR="00907DCB">
        <w:rPr>
          <w:rFonts w:ascii="Times New Roman" w:hAnsi="Times New Roman"/>
          <w:sz w:val="28"/>
          <w:szCs w:val="28"/>
        </w:rPr>
        <w:t xml:space="preserve"> 13717/19.07.2022</w:t>
      </w:r>
      <w:r w:rsidR="00F31FCB" w:rsidRPr="00E42D5D">
        <w:rPr>
          <w:rFonts w:ascii="Times New Roman" w:hAnsi="Times New Roman"/>
          <w:sz w:val="28"/>
          <w:szCs w:val="28"/>
        </w:rPr>
        <w:t>;</w:t>
      </w:r>
    </w:p>
    <w:p w:rsidR="00F31FCB" w:rsidRPr="00F6658F" w:rsidRDefault="00F31FCB" w:rsidP="00F31FCB">
      <w:pPr>
        <w:ind w:firstLine="709"/>
        <w:jc w:val="both"/>
        <w:rPr>
          <w:rFonts w:ascii="Times New Roman" w:hAnsi="Times New Roman"/>
          <w:sz w:val="28"/>
          <w:szCs w:val="28"/>
        </w:rPr>
      </w:pPr>
      <w:r w:rsidRPr="00A5135C">
        <w:rPr>
          <w:rFonts w:ascii="Times New Roman" w:hAnsi="Times New Roman"/>
          <w:sz w:val="28"/>
          <w:szCs w:val="28"/>
        </w:rPr>
        <w:t xml:space="preserve">- </w:t>
      </w:r>
      <w:r w:rsidR="001C1B11">
        <w:rPr>
          <w:rFonts w:ascii="Times New Roman" w:hAnsi="Times New Roman"/>
          <w:sz w:val="28"/>
          <w:szCs w:val="28"/>
        </w:rPr>
        <w:t>a</w:t>
      </w:r>
      <w:r w:rsidR="007C2378" w:rsidRPr="00B012C8">
        <w:rPr>
          <w:rFonts w:ascii="Times New Roman" w:hAnsi="Times New Roman"/>
          <w:sz w:val="28"/>
          <w:szCs w:val="28"/>
        </w:rPr>
        <w:t>vizul comisiei</w:t>
      </w:r>
      <w:r w:rsidRPr="00B012C8">
        <w:rPr>
          <w:rFonts w:ascii="Times New Roman" w:hAnsi="Times New Roman"/>
          <w:sz w:val="28"/>
          <w:szCs w:val="28"/>
        </w:rPr>
        <w:t xml:space="preserve"> de specialitate nr.1 - </w:t>
      </w:r>
      <w:r w:rsidR="00A7350F" w:rsidRPr="00A7350F">
        <w:rPr>
          <w:rFonts w:ascii="Times New Roman" w:hAnsi="Times New Roman"/>
          <w:sz w:val="28"/>
          <w:szCs w:val="28"/>
        </w:rPr>
        <w:t>Comisia pentru dezvoltarea economico-socială şi de mediu, cooperarea interinstitu</w:t>
      </w:r>
      <w:r w:rsidR="00B012C8">
        <w:rPr>
          <w:rFonts w:ascii="Times New Roman" w:hAnsi="Times New Roman"/>
          <w:sz w:val="28"/>
          <w:szCs w:val="28"/>
        </w:rPr>
        <w:t>ţională pe plan intern şi extern;</w:t>
      </w:r>
    </w:p>
    <w:p w:rsidR="00F31FCB" w:rsidRDefault="00F31FCB" w:rsidP="00F31FCB">
      <w:pPr>
        <w:ind w:firstLine="708"/>
        <w:jc w:val="both"/>
        <w:rPr>
          <w:rFonts w:ascii="Times New Roman" w:hAnsi="Times New Roman"/>
          <w:sz w:val="28"/>
          <w:szCs w:val="28"/>
        </w:rPr>
      </w:pPr>
      <w:r w:rsidRPr="000E3310">
        <w:rPr>
          <w:rFonts w:ascii="Times New Roman" w:hAnsi="Times New Roman"/>
          <w:sz w:val="28"/>
          <w:szCs w:val="28"/>
        </w:rPr>
        <w:t>În temeiul prevederilor art. 129 alin. (2), lit.</w:t>
      </w:r>
      <w:r w:rsidR="008D650C">
        <w:rPr>
          <w:rFonts w:ascii="Times New Roman" w:hAnsi="Times New Roman"/>
          <w:sz w:val="28"/>
          <w:szCs w:val="28"/>
          <w:lang w:val="en-US"/>
        </w:rPr>
        <w:t>”</w:t>
      </w:r>
      <w:proofErr w:type="gramStart"/>
      <w:r w:rsidR="008D650C">
        <w:rPr>
          <w:rFonts w:ascii="Times New Roman" w:hAnsi="Times New Roman"/>
          <w:sz w:val="28"/>
          <w:szCs w:val="28"/>
          <w:lang w:val="en-US"/>
        </w:rPr>
        <w:t>b</w:t>
      </w:r>
      <w:proofErr w:type="gramEnd"/>
      <w:r w:rsidR="008D650C">
        <w:rPr>
          <w:rFonts w:ascii="Times New Roman" w:hAnsi="Times New Roman"/>
          <w:sz w:val="28"/>
          <w:szCs w:val="28"/>
          <w:lang w:val="en-US"/>
        </w:rPr>
        <w:t>”</w:t>
      </w:r>
      <w:r w:rsidRPr="000E3310">
        <w:rPr>
          <w:rFonts w:ascii="Times New Roman" w:hAnsi="Times New Roman"/>
          <w:sz w:val="28"/>
          <w:szCs w:val="28"/>
        </w:rPr>
        <w:t>, art.139 alin (1) și ale art.196 alin (1) lit.</w:t>
      </w:r>
      <w:r w:rsidRPr="000E3310">
        <w:rPr>
          <w:rFonts w:ascii="Times New Roman" w:hAnsi="Times New Roman"/>
          <w:sz w:val="28"/>
          <w:szCs w:val="28"/>
          <w:lang w:val="en-US"/>
        </w:rPr>
        <w:t xml:space="preserve">”a” </w:t>
      </w:r>
      <w:r w:rsidR="00D41DA2" w:rsidRPr="00200966">
        <w:rPr>
          <w:rFonts w:ascii="Times New Roman" w:hAnsi="Times New Roman"/>
          <w:sz w:val="28"/>
          <w:szCs w:val="28"/>
        </w:rPr>
        <w:t>din O.U.G. nr. 57/2019 privind Codul administrativ</w:t>
      </w:r>
      <w:r w:rsidRPr="000E3310">
        <w:rPr>
          <w:rFonts w:ascii="Times New Roman" w:hAnsi="Times New Roman"/>
          <w:sz w:val="28"/>
          <w:szCs w:val="28"/>
        </w:rPr>
        <w:t>,</w:t>
      </w:r>
      <w:r w:rsidR="00F67E3C">
        <w:rPr>
          <w:rFonts w:ascii="Times New Roman" w:hAnsi="Times New Roman"/>
          <w:sz w:val="28"/>
          <w:szCs w:val="28"/>
        </w:rPr>
        <w:t xml:space="preserve"> </w:t>
      </w:r>
    </w:p>
    <w:p w:rsidR="00F31FCB" w:rsidRPr="002A4486" w:rsidRDefault="00F31FCB" w:rsidP="007B2B98">
      <w:pPr>
        <w:pStyle w:val="Corptext"/>
        <w:ind w:firstLine="708"/>
        <w:jc w:val="left"/>
        <w:rPr>
          <w:szCs w:val="28"/>
        </w:rPr>
      </w:pPr>
      <w:r w:rsidRPr="002A4486">
        <w:rPr>
          <w:b/>
          <w:bCs/>
          <w:szCs w:val="28"/>
        </w:rPr>
        <w:t>Consiliul Local al oraşului Boldeşti-Scăeni</w:t>
      </w:r>
      <w:r w:rsidRPr="002A4486">
        <w:rPr>
          <w:szCs w:val="28"/>
        </w:rPr>
        <w:t xml:space="preserve"> adoptă prezenta hotărâre:</w:t>
      </w:r>
    </w:p>
    <w:p w:rsidR="00677725" w:rsidRPr="00677725" w:rsidRDefault="00677725" w:rsidP="00677725">
      <w:pPr>
        <w:jc w:val="both"/>
        <w:rPr>
          <w:rFonts w:ascii="Times New Roman" w:hAnsi="Times New Roman"/>
          <w:sz w:val="28"/>
          <w:szCs w:val="28"/>
        </w:rPr>
      </w:pPr>
    </w:p>
    <w:p w:rsidR="00677725" w:rsidRPr="00677725" w:rsidRDefault="00677725" w:rsidP="00677725">
      <w:pPr>
        <w:ind w:firstLine="720"/>
        <w:jc w:val="both"/>
        <w:rPr>
          <w:rFonts w:ascii="Times New Roman" w:hAnsi="Times New Roman"/>
          <w:bCs/>
          <w:sz w:val="28"/>
          <w:szCs w:val="28"/>
        </w:rPr>
      </w:pPr>
      <w:r w:rsidRPr="00677725">
        <w:rPr>
          <w:rFonts w:ascii="Times New Roman" w:hAnsi="Times New Roman"/>
          <w:b/>
          <w:sz w:val="28"/>
          <w:szCs w:val="28"/>
          <w:u w:val="single"/>
        </w:rPr>
        <w:t>Art.I.</w:t>
      </w:r>
      <w:r w:rsidRPr="00677725">
        <w:rPr>
          <w:rFonts w:ascii="Times New Roman" w:hAnsi="Times New Roman"/>
          <w:sz w:val="28"/>
          <w:szCs w:val="28"/>
        </w:rPr>
        <w:t xml:space="preserve"> </w:t>
      </w:r>
      <w:r w:rsidRPr="00677725">
        <w:rPr>
          <w:rFonts w:ascii="Times New Roman" w:hAnsi="Times New Roman"/>
          <w:sz w:val="28"/>
        </w:rPr>
        <w:t>Hotărârea Consiliului Local nr.103/07.09.2020 pentru modificarea Hotărârii Consiliului Local nr.134/28.09.2018 privind aprobarea Proiectului “Îmbunătăţirea serviciilor educaţionale, cultural-recreative şi a spatiilor publice urbane din oraşul Boldeşti– Scăeni”, precum şi a cheltuielilor legate de proiect,</w:t>
      </w:r>
      <w:r w:rsidRPr="00677725">
        <w:rPr>
          <w:rFonts w:ascii="Times New Roman" w:hAnsi="Times New Roman"/>
          <w:bCs/>
          <w:sz w:val="28"/>
          <w:szCs w:val="28"/>
        </w:rPr>
        <w:t xml:space="preserve"> se modifică  după cum urmează: </w:t>
      </w:r>
    </w:p>
    <w:p w:rsidR="00677725" w:rsidRPr="00677725" w:rsidRDefault="00677725" w:rsidP="00677725">
      <w:pPr>
        <w:autoSpaceDE w:val="0"/>
        <w:autoSpaceDN w:val="0"/>
        <w:adjustRightInd w:val="0"/>
        <w:ind w:firstLine="720"/>
        <w:jc w:val="both"/>
        <w:rPr>
          <w:rFonts w:ascii="Times New Roman" w:hAnsi="Times New Roman"/>
          <w:b/>
          <w:bCs/>
          <w:sz w:val="28"/>
          <w:szCs w:val="28"/>
        </w:rPr>
      </w:pPr>
      <w:r w:rsidRPr="00677725">
        <w:rPr>
          <w:rFonts w:ascii="Times New Roman" w:hAnsi="Times New Roman"/>
          <w:b/>
          <w:sz w:val="28"/>
          <w:szCs w:val="28"/>
        </w:rPr>
        <w:t>1.</w:t>
      </w:r>
      <w:r w:rsidRPr="00677725">
        <w:rPr>
          <w:rFonts w:ascii="Times New Roman" w:hAnsi="Times New Roman"/>
          <w:b/>
          <w:bCs/>
          <w:sz w:val="28"/>
          <w:szCs w:val="28"/>
        </w:rPr>
        <w:t xml:space="preserve"> Articolul 2 se modifică şi va avea următorul  cuprins:</w:t>
      </w:r>
    </w:p>
    <w:p w:rsidR="00677725" w:rsidRDefault="00DA32BB" w:rsidP="00677725">
      <w:pPr>
        <w:pStyle w:val="Listparagraf"/>
        <w:tabs>
          <w:tab w:val="left" w:pos="0"/>
        </w:tabs>
        <w:ind w:left="0"/>
        <w:jc w:val="both"/>
        <w:rPr>
          <w:rFonts w:ascii="Times New Roman" w:hAnsi="Times New Roman"/>
          <w:sz w:val="28"/>
          <w:szCs w:val="28"/>
        </w:rPr>
      </w:pPr>
      <w:r>
        <w:rPr>
          <w:rFonts w:ascii="Times New Roman" w:hAnsi="Times New Roman"/>
          <w:sz w:val="28"/>
          <w:szCs w:val="28"/>
        </w:rPr>
        <w:t>„</w:t>
      </w:r>
      <w:r w:rsidR="00677725" w:rsidRPr="00677725">
        <w:rPr>
          <w:rFonts w:ascii="Times New Roman" w:hAnsi="Times New Roman"/>
          <w:sz w:val="28"/>
          <w:szCs w:val="28"/>
        </w:rPr>
        <w:t>Art.2. Se aprobă</w:t>
      </w:r>
      <w:r w:rsidR="00677725" w:rsidRPr="00677725">
        <w:rPr>
          <w:rFonts w:ascii="Times New Roman" w:hAnsi="Times New Roman"/>
          <w:b/>
          <w:sz w:val="28"/>
          <w:szCs w:val="28"/>
        </w:rPr>
        <w:t xml:space="preserve"> </w:t>
      </w:r>
      <w:r w:rsidR="00677725" w:rsidRPr="00677725">
        <w:rPr>
          <w:rFonts w:ascii="Times New Roman" w:hAnsi="Times New Roman"/>
          <w:sz w:val="28"/>
          <w:szCs w:val="28"/>
        </w:rPr>
        <w:t xml:space="preserve">valoarea totală a Proiectului „Îmbunătăţirea serviciilor educaţionale, cultural-recreative şi a spaţiilor publice urbane din oraşul Boldeşti-Scăeni”, în cuantum de </w:t>
      </w:r>
      <w:r w:rsidR="00677725" w:rsidRPr="00677725">
        <w:rPr>
          <w:rFonts w:ascii="Times New Roman" w:hAnsi="Times New Roman"/>
          <w:b/>
          <w:sz w:val="28"/>
          <w:szCs w:val="28"/>
        </w:rPr>
        <w:t xml:space="preserve">25.836.838,15 lei, </w:t>
      </w:r>
      <w:r w:rsidR="00677725" w:rsidRPr="00677725">
        <w:rPr>
          <w:rFonts w:ascii="Times New Roman" w:hAnsi="Times New Roman"/>
          <w:sz w:val="28"/>
          <w:szCs w:val="28"/>
        </w:rPr>
        <w:t>inclusiv TVA.”</w:t>
      </w:r>
    </w:p>
    <w:p w:rsidR="00CD7177" w:rsidRDefault="00CD7177" w:rsidP="00677725">
      <w:pPr>
        <w:pStyle w:val="Listparagraf"/>
        <w:tabs>
          <w:tab w:val="left" w:pos="0"/>
        </w:tabs>
        <w:ind w:left="0"/>
        <w:jc w:val="both"/>
        <w:rPr>
          <w:rFonts w:ascii="Times New Roman" w:hAnsi="Times New Roman"/>
          <w:sz w:val="28"/>
          <w:szCs w:val="28"/>
        </w:rPr>
      </w:pPr>
    </w:p>
    <w:p w:rsidR="00CD7177" w:rsidRDefault="00CD7177" w:rsidP="00677725">
      <w:pPr>
        <w:pStyle w:val="Listparagraf"/>
        <w:tabs>
          <w:tab w:val="left" w:pos="0"/>
        </w:tabs>
        <w:ind w:left="0"/>
        <w:jc w:val="both"/>
        <w:rPr>
          <w:rFonts w:ascii="Times New Roman" w:hAnsi="Times New Roman"/>
          <w:sz w:val="28"/>
          <w:szCs w:val="28"/>
        </w:rPr>
      </w:pPr>
    </w:p>
    <w:p w:rsidR="00CD7177" w:rsidRPr="00677725" w:rsidRDefault="00CD7177" w:rsidP="00677725">
      <w:pPr>
        <w:pStyle w:val="Listparagraf"/>
        <w:tabs>
          <w:tab w:val="left" w:pos="0"/>
        </w:tabs>
        <w:ind w:left="0"/>
        <w:jc w:val="both"/>
        <w:rPr>
          <w:rFonts w:ascii="Times New Roman" w:hAnsi="Times New Roman"/>
          <w:sz w:val="28"/>
          <w:szCs w:val="28"/>
        </w:rPr>
      </w:pPr>
    </w:p>
    <w:p w:rsidR="00677725" w:rsidRPr="00677725" w:rsidRDefault="00677725" w:rsidP="00677725">
      <w:pPr>
        <w:ind w:firstLine="720"/>
        <w:jc w:val="both"/>
        <w:rPr>
          <w:rFonts w:ascii="Times New Roman" w:hAnsi="Times New Roman"/>
          <w:b/>
          <w:bCs/>
          <w:sz w:val="28"/>
          <w:szCs w:val="28"/>
        </w:rPr>
      </w:pPr>
      <w:r w:rsidRPr="00677725">
        <w:rPr>
          <w:rFonts w:ascii="Times New Roman" w:hAnsi="Times New Roman"/>
          <w:b/>
          <w:sz w:val="28"/>
          <w:szCs w:val="28"/>
        </w:rPr>
        <w:t>2. A</w:t>
      </w:r>
      <w:r w:rsidRPr="00677725">
        <w:rPr>
          <w:rFonts w:ascii="Times New Roman" w:hAnsi="Times New Roman"/>
          <w:b/>
          <w:sz w:val="28"/>
        </w:rPr>
        <w:t xml:space="preserve">rticolul 3 </w:t>
      </w:r>
      <w:r w:rsidRPr="00677725">
        <w:rPr>
          <w:rFonts w:ascii="Times New Roman" w:hAnsi="Times New Roman"/>
          <w:b/>
          <w:bCs/>
          <w:sz w:val="28"/>
          <w:szCs w:val="28"/>
        </w:rPr>
        <w:t xml:space="preserve">se modifică şi va avea următorul  cuprins: </w:t>
      </w:r>
    </w:p>
    <w:p w:rsidR="00677725" w:rsidRPr="00677725" w:rsidRDefault="00DA32BB" w:rsidP="00677725">
      <w:pPr>
        <w:jc w:val="both"/>
        <w:rPr>
          <w:rFonts w:ascii="Times New Roman" w:hAnsi="Times New Roman"/>
          <w:bCs/>
          <w:i/>
          <w:sz w:val="28"/>
          <w:szCs w:val="28"/>
        </w:rPr>
      </w:pPr>
      <w:r>
        <w:rPr>
          <w:rFonts w:ascii="Times New Roman" w:hAnsi="Times New Roman"/>
          <w:bCs/>
          <w:sz w:val="28"/>
          <w:szCs w:val="28"/>
        </w:rPr>
        <w:t>„</w:t>
      </w:r>
      <w:r w:rsidR="00677725" w:rsidRPr="00677725">
        <w:rPr>
          <w:rFonts w:ascii="Times New Roman" w:hAnsi="Times New Roman"/>
          <w:bCs/>
          <w:sz w:val="28"/>
          <w:szCs w:val="28"/>
        </w:rPr>
        <w:t xml:space="preserve">Art.3. Se aprobă contribuţia proprie la realizarea proiectului cu suma de </w:t>
      </w:r>
      <w:r w:rsidR="00677725" w:rsidRPr="00677725">
        <w:rPr>
          <w:rFonts w:ascii="Times New Roman" w:hAnsi="Times New Roman"/>
          <w:b/>
          <w:sz w:val="28"/>
          <w:szCs w:val="28"/>
        </w:rPr>
        <w:t>14.112.385,48 lei lei</w:t>
      </w:r>
      <w:r w:rsidR="00677725" w:rsidRPr="00677725">
        <w:rPr>
          <w:rFonts w:ascii="Times New Roman" w:hAnsi="Times New Roman"/>
          <w:sz w:val="28"/>
          <w:szCs w:val="28"/>
        </w:rPr>
        <w:t>, inclusiv TVA, compusă din:</w:t>
      </w:r>
      <w:r w:rsidR="00677725" w:rsidRPr="00677725">
        <w:rPr>
          <w:rFonts w:ascii="Times New Roman" w:hAnsi="Times New Roman"/>
          <w:bCs/>
          <w:sz w:val="28"/>
          <w:szCs w:val="28"/>
        </w:rPr>
        <w:t xml:space="preserve"> cheltuieli neeligibile în cuantum de </w:t>
      </w:r>
      <w:r w:rsidR="00677725" w:rsidRPr="00970320">
        <w:rPr>
          <w:rFonts w:ascii="Times New Roman" w:hAnsi="Times New Roman"/>
          <w:b/>
          <w:color w:val="000000" w:themeColor="text1"/>
          <w:sz w:val="28"/>
          <w:szCs w:val="28"/>
        </w:rPr>
        <w:t>13.873.114,09 lei</w:t>
      </w:r>
      <w:r w:rsidR="00677725" w:rsidRPr="00677725">
        <w:rPr>
          <w:rFonts w:ascii="Times New Roman" w:hAnsi="Times New Roman"/>
          <w:b/>
          <w:sz w:val="28"/>
          <w:szCs w:val="28"/>
        </w:rPr>
        <w:t xml:space="preserve"> (inclusiv TVA), şi contribuţia de 2% din valoarea eligibilă a proiectului, în cuantum de 239.271,39 lei, </w:t>
      </w:r>
      <w:r w:rsidR="00677725" w:rsidRPr="00677725">
        <w:rPr>
          <w:rFonts w:ascii="Times New Roman" w:hAnsi="Times New Roman"/>
          <w:sz w:val="28"/>
          <w:szCs w:val="28"/>
        </w:rPr>
        <w:t>inclusiv TVA.</w:t>
      </w:r>
    </w:p>
    <w:p w:rsidR="00677725" w:rsidRPr="00677725" w:rsidRDefault="00677725" w:rsidP="00677725">
      <w:pPr>
        <w:jc w:val="both"/>
        <w:rPr>
          <w:rFonts w:ascii="Times New Roman" w:hAnsi="Times New Roman"/>
          <w:sz w:val="28"/>
          <w:szCs w:val="28"/>
        </w:rPr>
      </w:pPr>
      <w:r w:rsidRPr="00677725">
        <w:rPr>
          <w:rFonts w:ascii="Times New Roman" w:hAnsi="Times New Roman"/>
          <w:sz w:val="28"/>
          <w:szCs w:val="28"/>
        </w:rPr>
        <w:tab/>
      </w:r>
      <w:r w:rsidR="00DA32BB" w:rsidRPr="00DA32BB">
        <w:rPr>
          <w:rFonts w:ascii="Times New Roman" w:hAnsi="Times New Roman"/>
          <w:b/>
          <w:sz w:val="28"/>
          <w:szCs w:val="28"/>
          <w:u w:val="single"/>
        </w:rPr>
        <w:t>Art.</w:t>
      </w:r>
      <w:r w:rsidRPr="00DA32BB">
        <w:rPr>
          <w:rFonts w:ascii="Times New Roman" w:hAnsi="Times New Roman"/>
          <w:b/>
          <w:sz w:val="28"/>
          <w:szCs w:val="28"/>
          <w:u w:val="single"/>
        </w:rPr>
        <w:t>II</w:t>
      </w:r>
      <w:r w:rsidRPr="00677725">
        <w:rPr>
          <w:rFonts w:ascii="Times New Roman" w:hAnsi="Times New Roman"/>
          <w:sz w:val="28"/>
          <w:szCs w:val="28"/>
        </w:rPr>
        <w:t xml:space="preserve">  Pe data adoptării prezentei, Hotărârea Consi</w:t>
      </w:r>
      <w:r w:rsidR="00EC671C">
        <w:rPr>
          <w:rFonts w:ascii="Times New Roman" w:hAnsi="Times New Roman"/>
          <w:sz w:val="28"/>
          <w:szCs w:val="28"/>
        </w:rPr>
        <w:t xml:space="preserve">liului Local nr. 44/28.02.2022 </w:t>
      </w:r>
      <w:r w:rsidRPr="00677725">
        <w:rPr>
          <w:rFonts w:ascii="Times New Roman" w:hAnsi="Times New Roman"/>
          <w:sz w:val="28"/>
          <w:szCs w:val="28"/>
        </w:rPr>
        <w:t>privind modificarea Hotărârii Consiliului Local nr.103/07.09.2020, îşi înceteaza aplicabilitatea.</w:t>
      </w:r>
    </w:p>
    <w:p w:rsidR="00677725" w:rsidRPr="00677725" w:rsidRDefault="00677725" w:rsidP="00677725">
      <w:pPr>
        <w:jc w:val="both"/>
        <w:rPr>
          <w:rFonts w:ascii="Times New Roman" w:hAnsi="Times New Roman"/>
          <w:sz w:val="28"/>
          <w:szCs w:val="28"/>
        </w:rPr>
      </w:pPr>
      <w:r w:rsidRPr="00677725">
        <w:rPr>
          <w:rFonts w:ascii="Times New Roman" w:hAnsi="Times New Roman"/>
          <w:sz w:val="28"/>
          <w:szCs w:val="28"/>
        </w:rPr>
        <w:tab/>
      </w:r>
      <w:r w:rsidR="00DA32BB" w:rsidRPr="00DA32BB">
        <w:rPr>
          <w:rFonts w:ascii="Times New Roman" w:hAnsi="Times New Roman"/>
          <w:b/>
          <w:sz w:val="28"/>
          <w:szCs w:val="28"/>
          <w:u w:val="single"/>
        </w:rPr>
        <w:t>Art.</w:t>
      </w:r>
      <w:r w:rsidRPr="00DA32BB">
        <w:rPr>
          <w:rFonts w:ascii="Times New Roman" w:hAnsi="Times New Roman"/>
          <w:b/>
          <w:sz w:val="28"/>
          <w:szCs w:val="28"/>
          <w:u w:val="single"/>
        </w:rPr>
        <w:t>III</w:t>
      </w:r>
      <w:r w:rsidRPr="00677725">
        <w:rPr>
          <w:rFonts w:ascii="Times New Roman" w:hAnsi="Times New Roman"/>
          <w:sz w:val="28"/>
          <w:szCs w:val="28"/>
        </w:rPr>
        <w:t>. Celelalte prevederi ale Hotărârii Consiliului Local nr.103/07.09.2020 pentru modificarea Hotărârii Consiliului Local nr.134/28.09.2018 privind aprobarea Proiectului “Îmbunătăţirea serviciilor educaţionale, cultural-recreative şi a spatiilor publice urbane din oraşul Boldeşti– Scăeni”, precum şi a cheltuielilor legate de proiect, rămân valabile.</w:t>
      </w:r>
    </w:p>
    <w:p w:rsidR="00677725" w:rsidRPr="00677725" w:rsidRDefault="00677725" w:rsidP="00677725">
      <w:pPr>
        <w:jc w:val="both"/>
        <w:rPr>
          <w:rFonts w:ascii="Times New Roman" w:hAnsi="Times New Roman"/>
          <w:sz w:val="28"/>
          <w:szCs w:val="28"/>
        </w:rPr>
      </w:pPr>
      <w:r w:rsidRPr="00677725">
        <w:rPr>
          <w:rFonts w:ascii="Times New Roman" w:hAnsi="Times New Roman"/>
          <w:sz w:val="28"/>
          <w:szCs w:val="28"/>
        </w:rPr>
        <w:t xml:space="preserve"> </w:t>
      </w:r>
      <w:r w:rsidRPr="00677725">
        <w:rPr>
          <w:rFonts w:ascii="Times New Roman" w:hAnsi="Times New Roman"/>
          <w:sz w:val="28"/>
          <w:szCs w:val="28"/>
        </w:rPr>
        <w:tab/>
      </w:r>
      <w:r w:rsidRPr="00DA32BB">
        <w:rPr>
          <w:rFonts w:ascii="Times New Roman" w:hAnsi="Times New Roman"/>
          <w:b/>
          <w:sz w:val="28"/>
          <w:szCs w:val="28"/>
          <w:u w:val="single"/>
        </w:rPr>
        <w:t>Art.IV</w:t>
      </w:r>
      <w:r w:rsidRPr="00677725">
        <w:rPr>
          <w:rFonts w:ascii="Times New Roman" w:hAnsi="Times New Roman"/>
          <w:sz w:val="28"/>
          <w:szCs w:val="28"/>
        </w:rPr>
        <w:t>. Prezenta hotărâre se comunică Serviciului buget, finanţe, contabilitate, impozite şi taxe, resurse umane şi salarizare, Serviciului patrimoniu local şi monitorizare servicii publice şi Serviciului urbanism, amenajarea teritoriului, programe, achiziţii publice, proiecte, cadastru, control comercial şi transport local  şi se aduce la cunoştinţă publică prin publicarea pe pagina de internet pbs.infoprimarie.ro, în secțiunea Monitorul Oficial Local.</w:t>
      </w:r>
    </w:p>
    <w:p w:rsidR="00677725" w:rsidRPr="00421FBF" w:rsidRDefault="00677725" w:rsidP="00677725">
      <w:pPr>
        <w:jc w:val="both"/>
        <w:rPr>
          <w:rFonts w:ascii="Times New Roman" w:hAnsi="Times New Roman"/>
          <w:color w:val="FF0000"/>
          <w:sz w:val="28"/>
          <w:szCs w:val="28"/>
        </w:rPr>
      </w:pPr>
    </w:p>
    <w:p w:rsidR="00F31FCB" w:rsidRDefault="00F31FCB" w:rsidP="00F31FCB">
      <w:pPr>
        <w:jc w:val="both"/>
        <w:rPr>
          <w:rFonts w:ascii="Times New Roman" w:hAnsi="Times New Roman"/>
          <w:sz w:val="28"/>
          <w:szCs w:val="28"/>
        </w:rPr>
      </w:pPr>
      <w:r>
        <w:rPr>
          <w:rFonts w:ascii="Times New Roman" w:hAnsi="Times New Roman"/>
          <w:sz w:val="28"/>
          <w:szCs w:val="28"/>
        </w:rPr>
        <w:t xml:space="preserve">     </w:t>
      </w:r>
      <w:r w:rsidRPr="002A4486">
        <w:rPr>
          <w:rFonts w:ascii="Times New Roman" w:hAnsi="Times New Roman"/>
          <w:sz w:val="28"/>
          <w:szCs w:val="28"/>
        </w:rPr>
        <w:t>PREŞEDINTE DE ŞEDINŢĂ</w:t>
      </w:r>
    </w:p>
    <w:p w:rsidR="00540F8C" w:rsidRDefault="00DA32BB" w:rsidP="00540F8C">
      <w:pPr>
        <w:jc w:val="both"/>
        <w:rPr>
          <w:rFonts w:ascii="Times New Roman" w:hAnsi="Times New Roman"/>
          <w:sz w:val="28"/>
          <w:szCs w:val="28"/>
        </w:rPr>
      </w:pPr>
      <w:r w:rsidRPr="002A4486">
        <w:rPr>
          <w:rFonts w:ascii="Times New Roman" w:hAnsi="Times New Roman"/>
          <w:sz w:val="28"/>
          <w:szCs w:val="28"/>
        </w:rPr>
        <w:t xml:space="preserve">        </w:t>
      </w:r>
      <w:r>
        <w:rPr>
          <w:rFonts w:ascii="Times New Roman" w:hAnsi="Times New Roman"/>
          <w:sz w:val="28"/>
          <w:szCs w:val="28"/>
        </w:rPr>
        <w:t xml:space="preserve">  </w:t>
      </w:r>
      <w:r w:rsidRPr="00540F8C">
        <w:rPr>
          <w:rFonts w:ascii="Times New Roman" w:hAnsi="Times New Roman"/>
          <w:sz w:val="28"/>
          <w:szCs w:val="28"/>
        </w:rPr>
        <w:t xml:space="preserve">     </w:t>
      </w:r>
      <w:r>
        <w:rPr>
          <w:rFonts w:ascii="Times New Roman" w:hAnsi="Times New Roman"/>
          <w:sz w:val="28"/>
          <w:szCs w:val="28"/>
        </w:rPr>
        <w:t>BIŢĂ PAUL</w:t>
      </w:r>
      <w:r w:rsidRPr="00540F8C">
        <w:rPr>
          <w:rFonts w:ascii="Times New Roman" w:hAnsi="Times New Roman"/>
          <w:sz w:val="28"/>
          <w:szCs w:val="28"/>
        </w:rPr>
        <w:t xml:space="preserve">               </w:t>
      </w:r>
      <w:r w:rsidRPr="002A4486">
        <w:rPr>
          <w:rFonts w:ascii="Times New Roman" w:hAnsi="Times New Roman"/>
          <w:sz w:val="28"/>
          <w:szCs w:val="28"/>
        </w:rPr>
        <w:t xml:space="preserve">                                                                         </w:t>
      </w:r>
      <w:r>
        <w:rPr>
          <w:rFonts w:ascii="Times New Roman" w:hAnsi="Times New Roman"/>
          <w:sz w:val="28"/>
          <w:szCs w:val="28"/>
        </w:rPr>
        <w:t xml:space="preserve">     </w:t>
      </w:r>
      <w:r w:rsidRPr="002A4486">
        <w:rPr>
          <w:rFonts w:ascii="Times New Roman" w:hAnsi="Times New Roman"/>
          <w:sz w:val="28"/>
          <w:szCs w:val="28"/>
        </w:rPr>
        <w:t xml:space="preserve">       </w:t>
      </w:r>
    </w:p>
    <w:p w:rsidR="00540F8C" w:rsidRDefault="00540F8C" w:rsidP="00F31FCB">
      <w:pPr>
        <w:rPr>
          <w:rFonts w:ascii="Times New Roman" w:hAnsi="Times New Roman"/>
          <w:sz w:val="28"/>
          <w:szCs w:val="28"/>
        </w:rPr>
      </w:pPr>
    </w:p>
    <w:p w:rsidR="00540F8C" w:rsidRDefault="00540F8C" w:rsidP="00F31FCB">
      <w:pPr>
        <w:rPr>
          <w:rFonts w:ascii="Times New Roman" w:hAnsi="Times New Roman"/>
          <w:sz w:val="28"/>
          <w:szCs w:val="28"/>
        </w:rPr>
      </w:pPr>
    </w:p>
    <w:p w:rsidR="00CD71E3" w:rsidRDefault="00CD71E3" w:rsidP="00CD71E3">
      <w:pPr>
        <w:ind w:left="5664"/>
        <w:rPr>
          <w:rFonts w:ascii="Times New Roman" w:hAnsi="Times New Roman"/>
          <w:sz w:val="28"/>
          <w:szCs w:val="28"/>
        </w:rPr>
      </w:pPr>
      <w:r>
        <w:rPr>
          <w:rFonts w:ascii="Times New Roman" w:hAnsi="Times New Roman"/>
          <w:sz w:val="28"/>
          <w:szCs w:val="28"/>
        </w:rPr>
        <w:t>CONTRASEMNEAZĂ</w:t>
      </w:r>
    </w:p>
    <w:p w:rsidR="00CD71E3" w:rsidRDefault="00F31FCB" w:rsidP="00CD71E3">
      <w:pPr>
        <w:ind w:left="5664"/>
        <w:rPr>
          <w:rFonts w:ascii="Times New Roman" w:hAnsi="Times New Roman"/>
          <w:sz w:val="28"/>
          <w:szCs w:val="28"/>
        </w:rPr>
      </w:pPr>
      <w:r w:rsidRPr="002A4486">
        <w:rPr>
          <w:rFonts w:ascii="Times New Roman" w:hAnsi="Times New Roman"/>
          <w:sz w:val="28"/>
          <w:szCs w:val="28"/>
        </w:rPr>
        <w:t>SECRETAR</w:t>
      </w:r>
      <w:r>
        <w:rPr>
          <w:rFonts w:ascii="Times New Roman" w:hAnsi="Times New Roman"/>
          <w:sz w:val="28"/>
          <w:szCs w:val="28"/>
        </w:rPr>
        <w:t xml:space="preserve"> GENERAL</w:t>
      </w:r>
      <w:r w:rsidRPr="002A4486">
        <w:rPr>
          <w:rFonts w:ascii="Times New Roman" w:hAnsi="Times New Roman"/>
          <w:sz w:val="28"/>
          <w:szCs w:val="28"/>
        </w:rPr>
        <w:t>,</w:t>
      </w:r>
    </w:p>
    <w:p w:rsidR="00F31FCB" w:rsidRDefault="00F31FCB" w:rsidP="00CD71E3">
      <w:pPr>
        <w:ind w:left="5664"/>
        <w:rPr>
          <w:rFonts w:ascii="Times New Roman" w:hAnsi="Times New Roman"/>
          <w:sz w:val="28"/>
          <w:szCs w:val="28"/>
        </w:rPr>
      </w:pPr>
      <w:r w:rsidRPr="002A4486">
        <w:rPr>
          <w:rFonts w:ascii="Times New Roman" w:hAnsi="Times New Roman"/>
          <w:sz w:val="28"/>
          <w:szCs w:val="28"/>
        </w:rPr>
        <w:t>TUDOR FLORINA-NELI</w:t>
      </w:r>
    </w:p>
    <w:p w:rsidR="00F31FCB" w:rsidRDefault="00F31FCB" w:rsidP="00F31FCB">
      <w:pPr>
        <w:jc w:val="both"/>
        <w:rPr>
          <w:rFonts w:ascii="Times New Roman" w:hAnsi="Times New Roman"/>
          <w:sz w:val="28"/>
          <w:szCs w:val="28"/>
        </w:rPr>
      </w:pPr>
    </w:p>
    <w:p w:rsidR="00F31FCB" w:rsidRDefault="00F31FCB" w:rsidP="00F31FCB">
      <w:pPr>
        <w:jc w:val="both"/>
        <w:rPr>
          <w:rFonts w:ascii="Times New Roman" w:hAnsi="Times New Roman"/>
          <w:sz w:val="28"/>
          <w:szCs w:val="28"/>
        </w:rPr>
      </w:pPr>
    </w:p>
    <w:p w:rsidR="00CD71E3" w:rsidRDefault="00CD71E3" w:rsidP="00F31FCB">
      <w:pPr>
        <w:jc w:val="both"/>
        <w:rPr>
          <w:rFonts w:ascii="Times New Roman" w:hAnsi="Times New Roman"/>
          <w:sz w:val="28"/>
          <w:szCs w:val="28"/>
        </w:rPr>
      </w:pPr>
    </w:p>
    <w:p w:rsidR="00CD71E3" w:rsidRDefault="00CD71E3" w:rsidP="00F31FCB">
      <w:pPr>
        <w:jc w:val="both"/>
        <w:rPr>
          <w:rFonts w:ascii="Times New Roman" w:hAnsi="Times New Roman"/>
          <w:sz w:val="28"/>
          <w:szCs w:val="28"/>
        </w:rPr>
      </w:pPr>
    </w:p>
    <w:p w:rsidR="00F31FCB" w:rsidRPr="002A4486" w:rsidRDefault="00F31FCB" w:rsidP="00F31FCB">
      <w:pPr>
        <w:jc w:val="both"/>
        <w:rPr>
          <w:rFonts w:ascii="Times New Roman" w:hAnsi="Times New Roman"/>
          <w:sz w:val="28"/>
          <w:szCs w:val="28"/>
        </w:rPr>
      </w:pPr>
      <w:r w:rsidRPr="002A4486">
        <w:rPr>
          <w:rFonts w:ascii="Times New Roman" w:hAnsi="Times New Roman"/>
          <w:sz w:val="28"/>
          <w:szCs w:val="28"/>
        </w:rPr>
        <w:t>Boldeşti-Scăeni,</w:t>
      </w:r>
      <w:r w:rsidR="006C6FC3">
        <w:rPr>
          <w:rFonts w:ascii="Times New Roman" w:hAnsi="Times New Roman"/>
          <w:sz w:val="28"/>
          <w:szCs w:val="28"/>
        </w:rPr>
        <w:t xml:space="preserve"> </w:t>
      </w:r>
      <w:r w:rsidR="00DA32BB">
        <w:rPr>
          <w:rFonts w:ascii="Times New Roman" w:hAnsi="Times New Roman"/>
          <w:sz w:val="28"/>
          <w:szCs w:val="28"/>
        </w:rPr>
        <w:t>26</w:t>
      </w:r>
      <w:r>
        <w:rPr>
          <w:rFonts w:ascii="Times New Roman" w:hAnsi="Times New Roman"/>
          <w:sz w:val="28"/>
          <w:szCs w:val="28"/>
        </w:rPr>
        <w:t>.0</w:t>
      </w:r>
      <w:r w:rsidR="00425AD2">
        <w:rPr>
          <w:rFonts w:ascii="Times New Roman" w:hAnsi="Times New Roman"/>
          <w:sz w:val="28"/>
          <w:szCs w:val="28"/>
        </w:rPr>
        <w:t>7</w:t>
      </w:r>
      <w:r>
        <w:rPr>
          <w:rFonts w:ascii="Times New Roman" w:hAnsi="Times New Roman"/>
          <w:sz w:val="28"/>
          <w:szCs w:val="28"/>
        </w:rPr>
        <w:t>.202</w:t>
      </w:r>
      <w:r w:rsidR="00540F8C">
        <w:rPr>
          <w:rFonts w:ascii="Times New Roman" w:hAnsi="Times New Roman"/>
          <w:sz w:val="28"/>
          <w:szCs w:val="28"/>
        </w:rPr>
        <w:t>2</w:t>
      </w:r>
    </w:p>
    <w:p w:rsidR="00F31FCB" w:rsidRDefault="00F31FCB" w:rsidP="00F31FCB">
      <w:pPr>
        <w:jc w:val="both"/>
        <w:rPr>
          <w:rFonts w:ascii="Times New Roman" w:hAnsi="Times New Roman"/>
          <w:sz w:val="28"/>
          <w:szCs w:val="28"/>
        </w:rPr>
      </w:pPr>
      <w:r w:rsidRPr="002A4486">
        <w:rPr>
          <w:rFonts w:ascii="Times New Roman" w:hAnsi="Times New Roman"/>
          <w:sz w:val="28"/>
          <w:szCs w:val="28"/>
        </w:rPr>
        <w:t xml:space="preserve">Nr. </w:t>
      </w:r>
      <w:r w:rsidR="00755E6C">
        <w:rPr>
          <w:rFonts w:ascii="Times New Roman" w:hAnsi="Times New Roman"/>
          <w:sz w:val="28"/>
          <w:szCs w:val="28"/>
        </w:rPr>
        <w:t>122</w:t>
      </w:r>
      <w:bookmarkStart w:id="0" w:name="_GoBack"/>
      <w:bookmarkEnd w:id="0"/>
    </w:p>
    <w:p w:rsidR="00421FBF" w:rsidRDefault="00421FBF" w:rsidP="00F31FCB">
      <w:pPr>
        <w:jc w:val="both"/>
        <w:rPr>
          <w:rFonts w:ascii="Times New Roman" w:hAnsi="Times New Roman"/>
          <w:sz w:val="28"/>
          <w:szCs w:val="28"/>
        </w:rPr>
      </w:pPr>
    </w:p>
    <w:p w:rsidR="00421FBF" w:rsidRDefault="00421FBF" w:rsidP="00F31FCB">
      <w:pPr>
        <w:jc w:val="both"/>
        <w:rPr>
          <w:rFonts w:ascii="Times New Roman" w:hAnsi="Times New Roman"/>
          <w:sz w:val="28"/>
          <w:szCs w:val="28"/>
        </w:rPr>
      </w:pPr>
    </w:p>
    <w:p w:rsidR="00421FBF" w:rsidRDefault="00421FBF" w:rsidP="00F31FCB">
      <w:pPr>
        <w:jc w:val="both"/>
        <w:rPr>
          <w:rFonts w:ascii="Times New Roman" w:hAnsi="Times New Roman"/>
          <w:sz w:val="28"/>
          <w:szCs w:val="28"/>
        </w:rPr>
      </w:pPr>
    </w:p>
    <w:p w:rsidR="00421FBF" w:rsidRDefault="00421FBF" w:rsidP="00F31FCB">
      <w:pPr>
        <w:jc w:val="both"/>
        <w:rPr>
          <w:rFonts w:ascii="Times New Roman" w:hAnsi="Times New Roman"/>
          <w:sz w:val="28"/>
          <w:szCs w:val="28"/>
        </w:rPr>
      </w:pPr>
    </w:p>
    <w:sectPr w:rsidR="00421FBF" w:rsidSect="00AA33B3">
      <w:pgSz w:w="11906" w:h="16838"/>
      <w:pgMar w:top="1135" w:right="709" w:bottom="1418" w:left="136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B3D95"/>
    <w:multiLevelType w:val="hybridMultilevel"/>
    <w:tmpl w:val="38A8E3E0"/>
    <w:lvl w:ilvl="0" w:tplc="94E6CFAA">
      <w:start w:val="2"/>
      <w:numFmt w:val="bullet"/>
      <w:lvlText w:val="-"/>
      <w:lvlJc w:val="left"/>
      <w:pPr>
        <w:ind w:left="1068" w:hanging="360"/>
      </w:pPr>
      <w:rPr>
        <w:rFonts w:ascii="Times New Roman" w:eastAsia="Times New Roman" w:hAnsi="Times New Roman" w:cs="Times New Roman" w:hint="default"/>
      </w:rPr>
    </w:lvl>
    <w:lvl w:ilvl="1" w:tplc="04180003">
      <w:start w:val="1"/>
      <w:numFmt w:val="bullet"/>
      <w:lvlText w:val="o"/>
      <w:lvlJc w:val="left"/>
      <w:pPr>
        <w:ind w:left="1788" w:hanging="360"/>
      </w:pPr>
      <w:rPr>
        <w:rFonts w:ascii="Courier New" w:hAnsi="Courier New" w:cs="Courier New" w:hint="default"/>
      </w:rPr>
    </w:lvl>
    <w:lvl w:ilvl="2" w:tplc="04180005">
      <w:start w:val="1"/>
      <w:numFmt w:val="bullet"/>
      <w:lvlText w:val=""/>
      <w:lvlJc w:val="left"/>
      <w:pPr>
        <w:ind w:left="2508" w:hanging="360"/>
      </w:pPr>
      <w:rPr>
        <w:rFonts w:ascii="Wingdings" w:hAnsi="Wingdings" w:hint="default"/>
      </w:rPr>
    </w:lvl>
    <w:lvl w:ilvl="3" w:tplc="04180001">
      <w:start w:val="1"/>
      <w:numFmt w:val="bullet"/>
      <w:lvlText w:val=""/>
      <w:lvlJc w:val="left"/>
      <w:pPr>
        <w:ind w:left="3228" w:hanging="360"/>
      </w:pPr>
      <w:rPr>
        <w:rFonts w:ascii="Symbol" w:hAnsi="Symbol" w:hint="default"/>
      </w:rPr>
    </w:lvl>
    <w:lvl w:ilvl="4" w:tplc="04180003">
      <w:start w:val="1"/>
      <w:numFmt w:val="bullet"/>
      <w:lvlText w:val="o"/>
      <w:lvlJc w:val="left"/>
      <w:pPr>
        <w:ind w:left="3948" w:hanging="360"/>
      </w:pPr>
      <w:rPr>
        <w:rFonts w:ascii="Courier New" w:hAnsi="Courier New" w:cs="Courier New" w:hint="default"/>
      </w:rPr>
    </w:lvl>
    <w:lvl w:ilvl="5" w:tplc="04180005">
      <w:start w:val="1"/>
      <w:numFmt w:val="bullet"/>
      <w:lvlText w:val=""/>
      <w:lvlJc w:val="left"/>
      <w:pPr>
        <w:ind w:left="4668" w:hanging="360"/>
      </w:pPr>
      <w:rPr>
        <w:rFonts w:ascii="Wingdings" w:hAnsi="Wingdings" w:hint="default"/>
      </w:rPr>
    </w:lvl>
    <w:lvl w:ilvl="6" w:tplc="04180001">
      <w:start w:val="1"/>
      <w:numFmt w:val="bullet"/>
      <w:lvlText w:val=""/>
      <w:lvlJc w:val="left"/>
      <w:pPr>
        <w:ind w:left="5388" w:hanging="360"/>
      </w:pPr>
      <w:rPr>
        <w:rFonts w:ascii="Symbol" w:hAnsi="Symbol" w:hint="default"/>
      </w:rPr>
    </w:lvl>
    <w:lvl w:ilvl="7" w:tplc="04180003">
      <w:start w:val="1"/>
      <w:numFmt w:val="bullet"/>
      <w:lvlText w:val="o"/>
      <w:lvlJc w:val="left"/>
      <w:pPr>
        <w:ind w:left="6108" w:hanging="360"/>
      </w:pPr>
      <w:rPr>
        <w:rFonts w:ascii="Courier New" w:hAnsi="Courier New" w:cs="Courier New" w:hint="default"/>
      </w:rPr>
    </w:lvl>
    <w:lvl w:ilvl="8" w:tplc="04180005">
      <w:start w:val="1"/>
      <w:numFmt w:val="bullet"/>
      <w:lvlText w:val=""/>
      <w:lvlJc w:val="left"/>
      <w:pPr>
        <w:ind w:left="6828" w:hanging="360"/>
      </w:pPr>
      <w:rPr>
        <w:rFonts w:ascii="Wingdings" w:hAnsi="Wingdings" w:hint="default"/>
      </w:rPr>
    </w:lvl>
  </w:abstractNum>
  <w:abstractNum w:abstractNumId="1">
    <w:nsid w:val="06D26852"/>
    <w:multiLevelType w:val="hybridMultilevel"/>
    <w:tmpl w:val="303CCDB2"/>
    <w:lvl w:ilvl="0" w:tplc="EB14FAEE">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F064FE0"/>
    <w:multiLevelType w:val="hybridMultilevel"/>
    <w:tmpl w:val="07D03908"/>
    <w:lvl w:ilvl="0" w:tplc="0D92F350">
      <w:start w:val="3"/>
      <w:numFmt w:val="bullet"/>
      <w:lvlText w:val="-"/>
      <w:lvlJc w:val="left"/>
      <w:pPr>
        <w:ind w:left="420" w:hanging="360"/>
      </w:pPr>
      <w:rPr>
        <w:rFonts w:ascii="Times New Roman" w:eastAsia="Times New Roman" w:hAnsi="Times New Roman" w:cs="Times New Roman" w:hint="default"/>
        <w:sz w:val="28"/>
      </w:rPr>
    </w:lvl>
    <w:lvl w:ilvl="1" w:tplc="04180003">
      <w:start w:val="1"/>
      <w:numFmt w:val="bullet"/>
      <w:lvlText w:val="o"/>
      <w:lvlJc w:val="left"/>
      <w:pPr>
        <w:ind w:left="1140" w:hanging="360"/>
      </w:pPr>
      <w:rPr>
        <w:rFonts w:ascii="Courier New" w:hAnsi="Courier New" w:cs="Courier New" w:hint="default"/>
      </w:rPr>
    </w:lvl>
    <w:lvl w:ilvl="2" w:tplc="04180005">
      <w:start w:val="1"/>
      <w:numFmt w:val="bullet"/>
      <w:lvlText w:val=""/>
      <w:lvlJc w:val="left"/>
      <w:pPr>
        <w:ind w:left="1860" w:hanging="360"/>
      </w:pPr>
      <w:rPr>
        <w:rFonts w:ascii="Wingdings" w:hAnsi="Wingdings" w:hint="default"/>
      </w:rPr>
    </w:lvl>
    <w:lvl w:ilvl="3" w:tplc="04180001">
      <w:start w:val="1"/>
      <w:numFmt w:val="bullet"/>
      <w:lvlText w:val=""/>
      <w:lvlJc w:val="left"/>
      <w:pPr>
        <w:ind w:left="2580" w:hanging="360"/>
      </w:pPr>
      <w:rPr>
        <w:rFonts w:ascii="Symbol" w:hAnsi="Symbol" w:hint="default"/>
      </w:rPr>
    </w:lvl>
    <w:lvl w:ilvl="4" w:tplc="04180003">
      <w:start w:val="1"/>
      <w:numFmt w:val="bullet"/>
      <w:lvlText w:val="o"/>
      <w:lvlJc w:val="left"/>
      <w:pPr>
        <w:ind w:left="3300" w:hanging="360"/>
      </w:pPr>
      <w:rPr>
        <w:rFonts w:ascii="Courier New" w:hAnsi="Courier New" w:cs="Courier New" w:hint="default"/>
      </w:rPr>
    </w:lvl>
    <w:lvl w:ilvl="5" w:tplc="04180005">
      <w:start w:val="1"/>
      <w:numFmt w:val="bullet"/>
      <w:lvlText w:val=""/>
      <w:lvlJc w:val="left"/>
      <w:pPr>
        <w:ind w:left="4020" w:hanging="360"/>
      </w:pPr>
      <w:rPr>
        <w:rFonts w:ascii="Wingdings" w:hAnsi="Wingdings" w:hint="default"/>
      </w:rPr>
    </w:lvl>
    <w:lvl w:ilvl="6" w:tplc="04180001">
      <w:start w:val="1"/>
      <w:numFmt w:val="bullet"/>
      <w:lvlText w:val=""/>
      <w:lvlJc w:val="left"/>
      <w:pPr>
        <w:ind w:left="4740" w:hanging="360"/>
      </w:pPr>
      <w:rPr>
        <w:rFonts w:ascii="Symbol" w:hAnsi="Symbol" w:hint="default"/>
      </w:rPr>
    </w:lvl>
    <w:lvl w:ilvl="7" w:tplc="04180003">
      <w:start w:val="1"/>
      <w:numFmt w:val="bullet"/>
      <w:lvlText w:val="o"/>
      <w:lvlJc w:val="left"/>
      <w:pPr>
        <w:ind w:left="5460" w:hanging="360"/>
      </w:pPr>
      <w:rPr>
        <w:rFonts w:ascii="Courier New" w:hAnsi="Courier New" w:cs="Courier New" w:hint="default"/>
      </w:rPr>
    </w:lvl>
    <w:lvl w:ilvl="8" w:tplc="04180005">
      <w:start w:val="1"/>
      <w:numFmt w:val="bullet"/>
      <w:lvlText w:val=""/>
      <w:lvlJc w:val="left"/>
      <w:pPr>
        <w:ind w:left="6180" w:hanging="360"/>
      </w:pPr>
      <w:rPr>
        <w:rFonts w:ascii="Wingdings" w:hAnsi="Wingdings" w:hint="default"/>
      </w:rPr>
    </w:lvl>
  </w:abstractNum>
  <w:abstractNum w:abstractNumId="3">
    <w:nsid w:val="2B0063D5"/>
    <w:multiLevelType w:val="hybridMultilevel"/>
    <w:tmpl w:val="FDC40050"/>
    <w:lvl w:ilvl="0" w:tplc="6178A9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B452E5"/>
    <w:multiLevelType w:val="hybridMultilevel"/>
    <w:tmpl w:val="0D2A8A9C"/>
    <w:lvl w:ilvl="0" w:tplc="294CD1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317A65"/>
    <w:multiLevelType w:val="hybridMultilevel"/>
    <w:tmpl w:val="A99A1290"/>
    <w:lvl w:ilvl="0" w:tplc="F63615F4">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num w:numId="1">
    <w:abstractNumId w:val="2"/>
  </w:num>
  <w:num w:numId="2">
    <w:abstractNumId w:val="0"/>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837AD5"/>
    <w:rsid w:val="00001758"/>
    <w:rsid w:val="000059CD"/>
    <w:rsid w:val="00006FDE"/>
    <w:rsid w:val="0001668C"/>
    <w:rsid w:val="00041F84"/>
    <w:rsid w:val="000452FB"/>
    <w:rsid w:val="00081480"/>
    <w:rsid w:val="00095940"/>
    <w:rsid w:val="000A089C"/>
    <w:rsid w:val="000B58D2"/>
    <w:rsid w:val="000B6113"/>
    <w:rsid w:val="000B7AE2"/>
    <w:rsid w:val="000D2CE3"/>
    <w:rsid w:val="000E3310"/>
    <w:rsid w:val="000F4743"/>
    <w:rsid w:val="00115095"/>
    <w:rsid w:val="00115DBD"/>
    <w:rsid w:val="00125F7F"/>
    <w:rsid w:val="00141426"/>
    <w:rsid w:val="001530A9"/>
    <w:rsid w:val="001801B7"/>
    <w:rsid w:val="001911C1"/>
    <w:rsid w:val="001C1B11"/>
    <w:rsid w:val="001C3289"/>
    <w:rsid w:val="001C4D80"/>
    <w:rsid w:val="001D4B72"/>
    <w:rsid w:val="001F3A96"/>
    <w:rsid w:val="002002AE"/>
    <w:rsid w:val="00212136"/>
    <w:rsid w:val="00212953"/>
    <w:rsid w:val="00216C60"/>
    <w:rsid w:val="00222FDC"/>
    <w:rsid w:val="0023161A"/>
    <w:rsid w:val="00242FAD"/>
    <w:rsid w:val="00246DD1"/>
    <w:rsid w:val="002544B9"/>
    <w:rsid w:val="00255250"/>
    <w:rsid w:val="0026251C"/>
    <w:rsid w:val="00262AAC"/>
    <w:rsid w:val="00265003"/>
    <w:rsid w:val="00273E67"/>
    <w:rsid w:val="00276AFA"/>
    <w:rsid w:val="0029004E"/>
    <w:rsid w:val="002A3927"/>
    <w:rsid w:val="002A4486"/>
    <w:rsid w:val="002B35D9"/>
    <w:rsid w:val="002C67DE"/>
    <w:rsid w:val="002F4DFF"/>
    <w:rsid w:val="00337DBB"/>
    <w:rsid w:val="00341EDC"/>
    <w:rsid w:val="00346557"/>
    <w:rsid w:val="003659A4"/>
    <w:rsid w:val="00367F64"/>
    <w:rsid w:val="00383010"/>
    <w:rsid w:val="003912D3"/>
    <w:rsid w:val="003969A9"/>
    <w:rsid w:val="003A04FA"/>
    <w:rsid w:val="003A29F7"/>
    <w:rsid w:val="003A2E1B"/>
    <w:rsid w:val="003C3C92"/>
    <w:rsid w:val="003D0BF6"/>
    <w:rsid w:val="003D60B2"/>
    <w:rsid w:val="003F39D0"/>
    <w:rsid w:val="00407DBC"/>
    <w:rsid w:val="00417018"/>
    <w:rsid w:val="00421B14"/>
    <w:rsid w:val="00421FBF"/>
    <w:rsid w:val="004235CD"/>
    <w:rsid w:val="00425AD2"/>
    <w:rsid w:val="00432796"/>
    <w:rsid w:val="004359F4"/>
    <w:rsid w:val="0044061A"/>
    <w:rsid w:val="004408B9"/>
    <w:rsid w:val="00440FEF"/>
    <w:rsid w:val="00473BCB"/>
    <w:rsid w:val="0047675A"/>
    <w:rsid w:val="004836E2"/>
    <w:rsid w:val="00483E04"/>
    <w:rsid w:val="00493442"/>
    <w:rsid w:val="004B0E0D"/>
    <w:rsid w:val="004B1DF9"/>
    <w:rsid w:val="004B79F3"/>
    <w:rsid w:val="004C0CAA"/>
    <w:rsid w:val="004C2427"/>
    <w:rsid w:val="004C2A20"/>
    <w:rsid w:val="004D5576"/>
    <w:rsid w:val="004E368B"/>
    <w:rsid w:val="004E5D61"/>
    <w:rsid w:val="004E6B80"/>
    <w:rsid w:val="00516883"/>
    <w:rsid w:val="00525502"/>
    <w:rsid w:val="00531A4C"/>
    <w:rsid w:val="00540F8C"/>
    <w:rsid w:val="005414AE"/>
    <w:rsid w:val="005566AB"/>
    <w:rsid w:val="00562BEB"/>
    <w:rsid w:val="005638E1"/>
    <w:rsid w:val="00575B1A"/>
    <w:rsid w:val="005B1285"/>
    <w:rsid w:val="005B1CCE"/>
    <w:rsid w:val="005B5578"/>
    <w:rsid w:val="005C6E9F"/>
    <w:rsid w:val="005D3DED"/>
    <w:rsid w:val="005D55BF"/>
    <w:rsid w:val="005E188A"/>
    <w:rsid w:val="005E6830"/>
    <w:rsid w:val="005F063E"/>
    <w:rsid w:val="005F4A6B"/>
    <w:rsid w:val="00607A95"/>
    <w:rsid w:val="00622134"/>
    <w:rsid w:val="00636A74"/>
    <w:rsid w:val="00641E6B"/>
    <w:rsid w:val="006539E0"/>
    <w:rsid w:val="006661D4"/>
    <w:rsid w:val="00670D08"/>
    <w:rsid w:val="00671EF4"/>
    <w:rsid w:val="00677725"/>
    <w:rsid w:val="00687BC4"/>
    <w:rsid w:val="006A21F2"/>
    <w:rsid w:val="006A7AD7"/>
    <w:rsid w:val="006C6FC3"/>
    <w:rsid w:val="006D278C"/>
    <w:rsid w:val="006E0C64"/>
    <w:rsid w:val="007429F2"/>
    <w:rsid w:val="0075316F"/>
    <w:rsid w:val="00755E6C"/>
    <w:rsid w:val="00772B75"/>
    <w:rsid w:val="00775347"/>
    <w:rsid w:val="007851FE"/>
    <w:rsid w:val="00786D3F"/>
    <w:rsid w:val="007906EB"/>
    <w:rsid w:val="007A778E"/>
    <w:rsid w:val="007B1042"/>
    <w:rsid w:val="007B2B98"/>
    <w:rsid w:val="007B51CD"/>
    <w:rsid w:val="007C2378"/>
    <w:rsid w:val="007C2FC2"/>
    <w:rsid w:val="007D6DB4"/>
    <w:rsid w:val="00800E3F"/>
    <w:rsid w:val="008039B9"/>
    <w:rsid w:val="0080657D"/>
    <w:rsid w:val="008171A1"/>
    <w:rsid w:val="00837AD5"/>
    <w:rsid w:val="008413CF"/>
    <w:rsid w:val="008440AD"/>
    <w:rsid w:val="00844D70"/>
    <w:rsid w:val="00852588"/>
    <w:rsid w:val="008623EF"/>
    <w:rsid w:val="00870165"/>
    <w:rsid w:val="00884912"/>
    <w:rsid w:val="008B1E54"/>
    <w:rsid w:val="008B5DDA"/>
    <w:rsid w:val="008C3B2A"/>
    <w:rsid w:val="008C7A07"/>
    <w:rsid w:val="008D650C"/>
    <w:rsid w:val="008E0CA8"/>
    <w:rsid w:val="008E0EDF"/>
    <w:rsid w:val="008F1EDB"/>
    <w:rsid w:val="00905A53"/>
    <w:rsid w:val="00907DCB"/>
    <w:rsid w:val="00935B0C"/>
    <w:rsid w:val="00970320"/>
    <w:rsid w:val="00974515"/>
    <w:rsid w:val="009865CB"/>
    <w:rsid w:val="00986A43"/>
    <w:rsid w:val="00987EB6"/>
    <w:rsid w:val="0099615F"/>
    <w:rsid w:val="009A16D2"/>
    <w:rsid w:val="009B36A5"/>
    <w:rsid w:val="009C5B47"/>
    <w:rsid w:val="009D5D20"/>
    <w:rsid w:val="009E30CC"/>
    <w:rsid w:val="009E3BE9"/>
    <w:rsid w:val="00A1257F"/>
    <w:rsid w:val="00A31DC2"/>
    <w:rsid w:val="00A37278"/>
    <w:rsid w:val="00A503DF"/>
    <w:rsid w:val="00A50C54"/>
    <w:rsid w:val="00A50F40"/>
    <w:rsid w:val="00A5135C"/>
    <w:rsid w:val="00A66EC4"/>
    <w:rsid w:val="00A70721"/>
    <w:rsid w:val="00A72BEF"/>
    <w:rsid w:val="00A7350F"/>
    <w:rsid w:val="00AA33B3"/>
    <w:rsid w:val="00AA4B97"/>
    <w:rsid w:val="00AA791F"/>
    <w:rsid w:val="00AB2176"/>
    <w:rsid w:val="00AD16C7"/>
    <w:rsid w:val="00AE5DA3"/>
    <w:rsid w:val="00B012C8"/>
    <w:rsid w:val="00B017A1"/>
    <w:rsid w:val="00B14E27"/>
    <w:rsid w:val="00B54625"/>
    <w:rsid w:val="00B66A22"/>
    <w:rsid w:val="00B674B8"/>
    <w:rsid w:val="00B77DD6"/>
    <w:rsid w:val="00B85A55"/>
    <w:rsid w:val="00B9260B"/>
    <w:rsid w:val="00B92BF1"/>
    <w:rsid w:val="00BB6558"/>
    <w:rsid w:val="00BD18E6"/>
    <w:rsid w:val="00BD44C2"/>
    <w:rsid w:val="00BD463F"/>
    <w:rsid w:val="00BD5119"/>
    <w:rsid w:val="00BD5FDD"/>
    <w:rsid w:val="00BF02E0"/>
    <w:rsid w:val="00C02B68"/>
    <w:rsid w:val="00C32C6F"/>
    <w:rsid w:val="00C379DB"/>
    <w:rsid w:val="00C43586"/>
    <w:rsid w:val="00C436B9"/>
    <w:rsid w:val="00C47350"/>
    <w:rsid w:val="00C52AC4"/>
    <w:rsid w:val="00C607EB"/>
    <w:rsid w:val="00C64A31"/>
    <w:rsid w:val="00C64EF8"/>
    <w:rsid w:val="00C76037"/>
    <w:rsid w:val="00C82743"/>
    <w:rsid w:val="00C8617C"/>
    <w:rsid w:val="00CA2269"/>
    <w:rsid w:val="00CA385E"/>
    <w:rsid w:val="00CA4D5C"/>
    <w:rsid w:val="00CA6279"/>
    <w:rsid w:val="00CA7026"/>
    <w:rsid w:val="00CB3B24"/>
    <w:rsid w:val="00CD7177"/>
    <w:rsid w:val="00CD71E3"/>
    <w:rsid w:val="00CD7AD7"/>
    <w:rsid w:val="00CE018C"/>
    <w:rsid w:val="00CE2136"/>
    <w:rsid w:val="00CE430A"/>
    <w:rsid w:val="00D0641A"/>
    <w:rsid w:val="00D115E2"/>
    <w:rsid w:val="00D11B40"/>
    <w:rsid w:val="00D41DA2"/>
    <w:rsid w:val="00D45321"/>
    <w:rsid w:val="00D60560"/>
    <w:rsid w:val="00D72F2C"/>
    <w:rsid w:val="00D823C1"/>
    <w:rsid w:val="00D82B36"/>
    <w:rsid w:val="00D95776"/>
    <w:rsid w:val="00D9724E"/>
    <w:rsid w:val="00DA126B"/>
    <w:rsid w:val="00DA32BB"/>
    <w:rsid w:val="00DA479C"/>
    <w:rsid w:val="00DA5D3A"/>
    <w:rsid w:val="00DD049B"/>
    <w:rsid w:val="00DE47A0"/>
    <w:rsid w:val="00E011FD"/>
    <w:rsid w:val="00E42B21"/>
    <w:rsid w:val="00E42D5D"/>
    <w:rsid w:val="00E44137"/>
    <w:rsid w:val="00E87CE0"/>
    <w:rsid w:val="00E9109D"/>
    <w:rsid w:val="00EA31F0"/>
    <w:rsid w:val="00EB2FEA"/>
    <w:rsid w:val="00EB5A56"/>
    <w:rsid w:val="00EC2D83"/>
    <w:rsid w:val="00EC671C"/>
    <w:rsid w:val="00EC7B46"/>
    <w:rsid w:val="00ED1E0D"/>
    <w:rsid w:val="00EE640B"/>
    <w:rsid w:val="00F01CDC"/>
    <w:rsid w:val="00F0577E"/>
    <w:rsid w:val="00F1483D"/>
    <w:rsid w:val="00F25DC2"/>
    <w:rsid w:val="00F260D5"/>
    <w:rsid w:val="00F31FCB"/>
    <w:rsid w:val="00F37635"/>
    <w:rsid w:val="00F40860"/>
    <w:rsid w:val="00F408C7"/>
    <w:rsid w:val="00F4449A"/>
    <w:rsid w:val="00F47B76"/>
    <w:rsid w:val="00F6658F"/>
    <w:rsid w:val="00F67E3C"/>
    <w:rsid w:val="00F86F1D"/>
    <w:rsid w:val="00FB75F4"/>
    <w:rsid w:val="00FC2590"/>
    <w:rsid w:val="00FC54E0"/>
    <w:rsid w:val="00FD14CC"/>
    <w:rsid w:val="00FD159F"/>
    <w:rsid w:val="00FE59F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486"/>
    <w:pPr>
      <w:spacing w:after="0" w:line="240" w:lineRule="auto"/>
    </w:pPr>
    <w:rPr>
      <w:rFonts w:ascii="Tahoma" w:eastAsia="Times New Roman" w:hAnsi="Tahoma" w:cs="Times New Roman"/>
      <w:sz w:val="24"/>
      <w:szCs w:val="24"/>
      <w:lang w:eastAsia="ro-RO"/>
    </w:rPr>
  </w:style>
  <w:style w:type="paragraph" w:styleId="Titlu4">
    <w:name w:val="heading 4"/>
    <w:basedOn w:val="Normal"/>
    <w:next w:val="Normal"/>
    <w:link w:val="Titlu4Caracter"/>
    <w:qFormat/>
    <w:rsid w:val="00D0641A"/>
    <w:pPr>
      <w:keepNext/>
      <w:ind w:right="-154"/>
      <w:outlineLvl w:val="3"/>
    </w:pPr>
    <w:rPr>
      <w:rFonts w:ascii="Arial Narrow" w:hAnsi="Arial Narrow"/>
      <w:b/>
      <w:bCs/>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nhideWhenUsed/>
    <w:rsid w:val="002A4486"/>
    <w:pPr>
      <w:jc w:val="center"/>
    </w:pPr>
    <w:rPr>
      <w:rFonts w:ascii="Times New Roman" w:hAnsi="Times New Roman"/>
      <w:sz w:val="28"/>
    </w:rPr>
  </w:style>
  <w:style w:type="character" w:customStyle="1" w:styleId="CorptextCaracter">
    <w:name w:val="Corp text Caracter"/>
    <w:basedOn w:val="Fontdeparagrafimplicit"/>
    <w:link w:val="Corptext"/>
    <w:rsid w:val="002A4486"/>
    <w:rPr>
      <w:rFonts w:ascii="Times New Roman" w:eastAsia="Times New Roman" w:hAnsi="Times New Roman" w:cs="Times New Roman"/>
      <w:sz w:val="28"/>
      <w:szCs w:val="24"/>
      <w:lang w:eastAsia="ro-RO"/>
    </w:rPr>
  </w:style>
  <w:style w:type="paragraph" w:styleId="Listparagraf">
    <w:name w:val="List Paragraph"/>
    <w:basedOn w:val="Normal"/>
    <w:uiPriority w:val="34"/>
    <w:qFormat/>
    <w:rsid w:val="00FE59F4"/>
    <w:pPr>
      <w:ind w:left="720"/>
      <w:contextualSpacing/>
    </w:pPr>
  </w:style>
  <w:style w:type="character" w:customStyle="1" w:styleId="Titlu4Caracter">
    <w:name w:val="Titlu 4 Caracter"/>
    <w:basedOn w:val="Fontdeparagrafimplicit"/>
    <w:link w:val="Titlu4"/>
    <w:rsid w:val="00D0641A"/>
    <w:rPr>
      <w:rFonts w:ascii="Arial Narrow" w:eastAsia="Times New Roman" w:hAnsi="Arial Narrow" w:cs="Times New Roman"/>
      <w:b/>
      <w:bCs/>
      <w:sz w:val="24"/>
      <w:szCs w:val="24"/>
      <w:lang w:val="en-US" w:eastAsia="ro-RO"/>
    </w:rPr>
  </w:style>
  <w:style w:type="paragraph" w:styleId="TextnBalon">
    <w:name w:val="Balloon Text"/>
    <w:basedOn w:val="Normal"/>
    <w:link w:val="TextnBalonCaracter"/>
    <w:uiPriority w:val="99"/>
    <w:semiHidden/>
    <w:unhideWhenUsed/>
    <w:rsid w:val="00440FEF"/>
    <w:rPr>
      <w:rFonts w:cs="Tahoma"/>
      <w:sz w:val="16"/>
      <w:szCs w:val="16"/>
    </w:rPr>
  </w:style>
  <w:style w:type="character" w:customStyle="1" w:styleId="TextnBalonCaracter">
    <w:name w:val="Text în Balon Caracter"/>
    <w:basedOn w:val="Fontdeparagrafimplicit"/>
    <w:link w:val="TextnBalon"/>
    <w:uiPriority w:val="99"/>
    <w:semiHidden/>
    <w:rsid w:val="00440FEF"/>
    <w:rPr>
      <w:rFonts w:ascii="Tahoma" w:eastAsia="Times New Roman" w:hAnsi="Tahoma" w:cs="Tahoma"/>
      <w:sz w:val="16"/>
      <w:szCs w:val="16"/>
      <w:lang w:eastAsia="ro-RO"/>
    </w:rPr>
  </w:style>
  <w:style w:type="character" w:styleId="Accentuat">
    <w:name w:val="Emphasis"/>
    <w:basedOn w:val="Fontdeparagrafimplicit"/>
    <w:uiPriority w:val="20"/>
    <w:qFormat/>
    <w:rsid w:val="00F6658F"/>
    <w:rPr>
      <w:i/>
      <w:iCs/>
    </w:rPr>
  </w:style>
  <w:style w:type="character" w:styleId="Accentuaresubtil">
    <w:name w:val="Subtle Emphasis"/>
    <w:basedOn w:val="Fontdeparagrafimplicit"/>
    <w:uiPriority w:val="19"/>
    <w:qFormat/>
    <w:rsid w:val="00F6658F"/>
    <w:rPr>
      <w:i/>
      <w:iCs/>
      <w:color w:val="808080" w:themeColor="text1" w:themeTint="7F"/>
    </w:rPr>
  </w:style>
  <w:style w:type="paragraph" w:styleId="Subtitlu">
    <w:name w:val="Subtitle"/>
    <w:basedOn w:val="Normal"/>
    <w:next w:val="Normal"/>
    <w:link w:val="SubtitluCaracter"/>
    <w:uiPriority w:val="11"/>
    <w:qFormat/>
    <w:rsid w:val="00F6658F"/>
    <w:pPr>
      <w:numPr>
        <w:ilvl w:val="1"/>
      </w:numPr>
    </w:pPr>
    <w:rPr>
      <w:rFonts w:asciiTheme="majorHAnsi" w:eastAsiaTheme="majorEastAsia" w:hAnsiTheme="majorHAnsi" w:cstheme="majorBidi"/>
      <w:i/>
      <w:iCs/>
      <w:color w:val="4F81BD" w:themeColor="accent1"/>
      <w:spacing w:val="15"/>
    </w:rPr>
  </w:style>
  <w:style w:type="character" w:customStyle="1" w:styleId="SubtitluCaracter">
    <w:name w:val="Subtitlu Caracter"/>
    <w:basedOn w:val="Fontdeparagrafimplicit"/>
    <w:link w:val="Subtitlu"/>
    <w:uiPriority w:val="11"/>
    <w:rsid w:val="00F6658F"/>
    <w:rPr>
      <w:rFonts w:asciiTheme="majorHAnsi" w:eastAsiaTheme="majorEastAsia" w:hAnsiTheme="majorHAnsi" w:cstheme="majorBidi"/>
      <w:i/>
      <w:iCs/>
      <w:color w:val="4F81BD" w:themeColor="accent1"/>
      <w:spacing w:val="15"/>
      <w:sz w:val="24"/>
      <w:szCs w:val="24"/>
      <w:lang w:eastAsia="ro-RO"/>
    </w:rPr>
  </w:style>
  <w:style w:type="paragraph" w:styleId="Titlu">
    <w:name w:val="Title"/>
    <w:basedOn w:val="Normal"/>
    <w:next w:val="Normal"/>
    <w:link w:val="TitluCaracter"/>
    <w:uiPriority w:val="10"/>
    <w:qFormat/>
    <w:rsid w:val="00F6658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F6658F"/>
    <w:rPr>
      <w:rFonts w:asciiTheme="majorHAnsi" w:eastAsiaTheme="majorEastAsia" w:hAnsiTheme="majorHAnsi" w:cstheme="majorBidi"/>
      <w:color w:val="17365D" w:themeColor="text2" w:themeShade="BF"/>
      <w:spacing w:val="5"/>
      <w:kern w:val="28"/>
      <w:sz w:val="52"/>
      <w:szCs w:val="52"/>
      <w:lang w:eastAsia="ro-RO"/>
    </w:rPr>
  </w:style>
  <w:style w:type="character" w:styleId="Robust">
    <w:name w:val="Strong"/>
    <w:basedOn w:val="Fontdeparagrafimplicit"/>
    <w:uiPriority w:val="22"/>
    <w:qFormat/>
    <w:rsid w:val="00C43586"/>
    <w:rPr>
      <w:b/>
      <w:bCs/>
    </w:rPr>
  </w:style>
  <w:style w:type="character" w:customStyle="1" w:styleId="do1">
    <w:name w:val="do1"/>
    <w:rsid w:val="00F31FCB"/>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486"/>
    <w:pPr>
      <w:spacing w:after="0" w:line="240" w:lineRule="auto"/>
    </w:pPr>
    <w:rPr>
      <w:rFonts w:ascii="Tahoma" w:eastAsia="Times New Roman" w:hAnsi="Tahoma" w:cs="Times New Roman"/>
      <w:sz w:val="24"/>
      <w:szCs w:val="24"/>
      <w:lang w:eastAsia="ro-RO"/>
    </w:rPr>
  </w:style>
  <w:style w:type="paragraph" w:styleId="Titlu4">
    <w:name w:val="heading 4"/>
    <w:basedOn w:val="Normal"/>
    <w:next w:val="Normal"/>
    <w:link w:val="Titlu4Caracter"/>
    <w:qFormat/>
    <w:rsid w:val="00D0641A"/>
    <w:pPr>
      <w:keepNext/>
      <w:ind w:right="-154"/>
      <w:outlineLvl w:val="3"/>
    </w:pPr>
    <w:rPr>
      <w:rFonts w:ascii="Arial Narrow" w:hAnsi="Arial Narrow"/>
      <w:b/>
      <w:bCs/>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semiHidden/>
    <w:unhideWhenUsed/>
    <w:rsid w:val="002A4486"/>
    <w:pPr>
      <w:jc w:val="center"/>
    </w:pPr>
    <w:rPr>
      <w:rFonts w:ascii="Times New Roman" w:hAnsi="Times New Roman"/>
      <w:sz w:val="28"/>
    </w:rPr>
  </w:style>
  <w:style w:type="character" w:customStyle="1" w:styleId="CorptextCaracter">
    <w:name w:val="Body Text Char"/>
    <w:basedOn w:val="Fontdeparagrafimplicit"/>
    <w:link w:val="Corptext"/>
    <w:semiHidden/>
    <w:rsid w:val="002A4486"/>
    <w:rPr>
      <w:rFonts w:ascii="Times New Roman" w:eastAsia="Times New Roman" w:hAnsi="Times New Roman" w:cs="Times New Roman"/>
      <w:sz w:val="28"/>
      <w:szCs w:val="24"/>
      <w:lang w:eastAsia="ro-RO"/>
    </w:rPr>
  </w:style>
  <w:style w:type="paragraph" w:styleId="Listparagraf">
    <w:name w:val="List Paragraph"/>
    <w:basedOn w:val="Normal"/>
    <w:uiPriority w:val="34"/>
    <w:qFormat/>
    <w:rsid w:val="00FE59F4"/>
    <w:pPr>
      <w:ind w:left="720"/>
      <w:contextualSpacing/>
    </w:pPr>
  </w:style>
  <w:style w:type="character" w:customStyle="1" w:styleId="Titlu4Caracter">
    <w:name w:val="Heading 4 Char"/>
    <w:basedOn w:val="Fontdeparagrafimplicit"/>
    <w:link w:val="Titlu4"/>
    <w:rsid w:val="00D0641A"/>
    <w:rPr>
      <w:rFonts w:ascii="Arial Narrow" w:eastAsia="Times New Roman" w:hAnsi="Arial Narrow" w:cs="Times New Roman"/>
      <w:b/>
      <w:bCs/>
      <w:sz w:val="24"/>
      <w:szCs w:val="24"/>
      <w:lang w:val="en-US" w:eastAsia="ro-RO"/>
    </w:rPr>
  </w:style>
  <w:style w:type="paragraph" w:styleId="TextnBalon">
    <w:name w:val="Balloon Text"/>
    <w:basedOn w:val="Normal"/>
    <w:link w:val="TextnBalonCaracter"/>
    <w:uiPriority w:val="99"/>
    <w:semiHidden/>
    <w:unhideWhenUsed/>
    <w:rsid w:val="00440FEF"/>
    <w:rPr>
      <w:rFonts w:cs="Tahoma"/>
      <w:sz w:val="16"/>
      <w:szCs w:val="16"/>
    </w:rPr>
  </w:style>
  <w:style w:type="character" w:customStyle="1" w:styleId="TextnBalonCaracter">
    <w:name w:val="Balloon Text Char"/>
    <w:basedOn w:val="Fontdeparagrafimplicit"/>
    <w:link w:val="TextnBalon"/>
    <w:uiPriority w:val="99"/>
    <w:semiHidden/>
    <w:rsid w:val="00440FEF"/>
    <w:rPr>
      <w:rFonts w:ascii="Tahoma" w:eastAsia="Times New Roman" w:hAnsi="Tahoma" w:cs="Tahoma"/>
      <w:sz w:val="16"/>
      <w:szCs w:val="16"/>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4009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7C921-28F7-4B3E-94F0-346DF0F8B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573</TotalTime>
  <Pages>2</Pages>
  <Words>560</Words>
  <Characters>3250</Characters>
  <Application>Microsoft Office Word</Application>
  <DocSecurity>0</DocSecurity>
  <Lines>27</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Iamandi</dc:creator>
  <cp:lastModifiedBy>Oana</cp:lastModifiedBy>
  <cp:revision>131</cp:revision>
  <cp:lastPrinted>2021-09-21T07:07:00Z</cp:lastPrinted>
  <dcterms:created xsi:type="dcterms:W3CDTF">2021-03-02T09:20:00Z</dcterms:created>
  <dcterms:modified xsi:type="dcterms:W3CDTF">2022-07-27T07:56:00Z</dcterms:modified>
</cp:coreProperties>
</file>