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:rsidR="00320877" w:rsidRPr="004B1F62" w:rsidRDefault="00320877" w:rsidP="00320877">
      <w:pPr>
        <w:jc w:val="both"/>
        <w:rPr>
          <w:sz w:val="28"/>
        </w:rPr>
      </w:pPr>
    </w:p>
    <w:p w:rsidR="00320877" w:rsidRDefault="00320877" w:rsidP="00320877">
      <w:pPr>
        <w:pStyle w:val="Titlu2"/>
        <w:rPr>
          <w:b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412D12" w:rsidRDefault="00320877" w:rsidP="00320877"/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aprobarea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3B7F5C" w:rsidRPr="00BE43EE">
        <w:t>1</w:t>
      </w:r>
    </w:p>
    <w:p w:rsidR="00320877" w:rsidRDefault="00320877" w:rsidP="00320877">
      <w:pPr>
        <w:jc w:val="both"/>
        <w:rPr>
          <w:sz w:val="28"/>
        </w:rPr>
      </w:pP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5B5F93" w:rsidP="00D37B0E">
      <w:pPr>
        <w:pStyle w:val="Titlu1"/>
        <w:ind w:firstLine="567"/>
        <w:jc w:val="both"/>
      </w:pPr>
      <w:r>
        <w:t>-</w:t>
      </w:r>
      <w:r w:rsidR="00320877" w:rsidRPr="004B1F62">
        <w:t xml:space="preserve">referatul </w:t>
      </w:r>
      <w:r w:rsidR="000B525C">
        <w:t xml:space="preserve">de aprobare, înregistrat sub </w:t>
      </w:r>
      <w:r w:rsidR="00320877" w:rsidRPr="004B1F62">
        <w:t>nr.</w:t>
      </w:r>
      <w:r w:rsidR="00320877">
        <w:t xml:space="preserve"> </w:t>
      </w:r>
      <w:r w:rsidR="009A76B9">
        <w:t>8548/15.04.</w:t>
      </w:r>
      <w:r w:rsidR="00A452C8">
        <w:t>2021</w:t>
      </w:r>
      <w:r w:rsidR="000B525C">
        <w:t>,</w:t>
      </w:r>
      <w:r w:rsidR="00320877" w:rsidRPr="004B1F62">
        <w:t xml:space="preserve"> prin care primarul oraşului propune aprobarea 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A452C8">
        <w:t>1</w:t>
      </w:r>
      <w:r w:rsidR="00530FC2">
        <w:rPr>
          <w:rStyle w:val="Robust"/>
          <w:b w:val="0"/>
          <w:szCs w:val="28"/>
        </w:rPr>
        <w:t>;</w:t>
      </w:r>
    </w:p>
    <w:p w:rsidR="00320877" w:rsidRPr="004B1F62" w:rsidRDefault="005B5F93" w:rsidP="00D37B0E">
      <w:pPr>
        <w:pStyle w:val="Titlu1"/>
        <w:ind w:firstLine="567"/>
        <w:jc w:val="both"/>
      </w:pPr>
      <w:r>
        <w:t>-</w:t>
      </w:r>
      <w:r w:rsidR="000B525C">
        <w:t xml:space="preserve"> </w:t>
      </w:r>
      <w:r w:rsidR="00320877">
        <w:t xml:space="preserve">raportul de specialitate întocmit de Serviciul financiar contabilitate, înregistrat sub nr. </w:t>
      </w:r>
      <w:r w:rsidR="003B00F7">
        <w:t xml:space="preserve"> </w:t>
      </w:r>
      <w:r w:rsidR="009A76B9">
        <w:t>8550/15.04</w:t>
      </w:r>
      <w:r w:rsidR="00A452C8">
        <w:t>.2021</w:t>
      </w:r>
      <w:r w:rsidR="00320877" w:rsidRPr="004B1F62">
        <w:t>;</w:t>
      </w:r>
    </w:p>
    <w:p w:rsidR="00320877" w:rsidRDefault="005B5F93" w:rsidP="00D37B0E">
      <w:pPr>
        <w:pStyle w:val="Corptext"/>
        <w:ind w:firstLine="567"/>
        <w:jc w:val="both"/>
      </w:pPr>
      <w:r w:rsidRPr="00DA65A5">
        <w:t>-</w:t>
      </w:r>
      <w:r w:rsidR="000B525C">
        <w:t xml:space="preserve"> </w:t>
      </w:r>
      <w:r w:rsidR="004344C1" w:rsidRPr="00DA65A5">
        <w:t>Decizi</w:t>
      </w:r>
      <w:r w:rsidR="00510992" w:rsidRPr="00DA65A5">
        <w:t>ile</w:t>
      </w:r>
      <w:r w:rsidR="004344C1" w:rsidRPr="00DA65A5">
        <w:t xml:space="preserve"> Directorului General al D.G.R.F.P. Ploieşti nr.</w:t>
      </w:r>
      <w:r w:rsidR="00677ED0">
        <w:t xml:space="preserve"> </w:t>
      </w:r>
      <w:r w:rsidR="0022318C" w:rsidRPr="00DA65A5">
        <w:t>304/17.03.2021</w:t>
      </w:r>
      <w:r w:rsidR="000E20F5">
        <w:t xml:space="preserve">,    </w:t>
      </w:r>
      <w:r w:rsidR="004344C1" w:rsidRPr="00DA65A5">
        <w:t xml:space="preserve"> nr. </w:t>
      </w:r>
      <w:r w:rsidR="00DA65A5" w:rsidRPr="00DA65A5">
        <w:t>326/23.03.2021</w:t>
      </w:r>
      <w:r w:rsidR="000E20F5">
        <w:t xml:space="preserve"> și </w:t>
      </w:r>
      <w:r w:rsidR="000E20F5">
        <w:rPr>
          <w:szCs w:val="28"/>
        </w:rPr>
        <w:t>373/6.04.2021</w:t>
      </w:r>
      <w:r w:rsidR="009417B6" w:rsidRPr="00DA65A5">
        <w:t>;</w:t>
      </w:r>
    </w:p>
    <w:p w:rsidR="00C92021" w:rsidRDefault="00A06AC3" w:rsidP="00C92021">
      <w:pPr>
        <w:pStyle w:val="Corptext"/>
        <w:ind w:firstLine="567"/>
        <w:jc w:val="both"/>
      </w:pPr>
      <w:r>
        <w:t xml:space="preserve">- </w:t>
      </w:r>
      <w:r>
        <w:rPr>
          <w:szCs w:val="28"/>
        </w:rPr>
        <w:t>Adresa D</w:t>
      </w:r>
      <w:r w:rsidR="00C92021">
        <w:rPr>
          <w:szCs w:val="28"/>
        </w:rPr>
        <w:t xml:space="preserve">irecției de </w:t>
      </w:r>
      <w:r>
        <w:rPr>
          <w:szCs w:val="28"/>
        </w:rPr>
        <w:t>S</w:t>
      </w:r>
      <w:r w:rsidR="00C92021">
        <w:rPr>
          <w:szCs w:val="28"/>
        </w:rPr>
        <w:t xml:space="preserve">ănătate </w:t>
      </w:r>
      <w:r>
        <w:rPr>
          <w:szCs w:val="28"/>
        </w:rPr>
        <w:t>P</w:t>
      </w:r>
      <w:r w:rsidR="00C92021">
        <w:rPr>
          <w:szCs w:val="28"/>
        </w:rPr>
        <w:t>ublică</w:t>
      </w:r>
      <w:r>
        <w:rPr>
          <w:szCs w:val="28"/>
        </w:rPr>
        <w:t xml:space="preserve"> Prahova nr.9986/31.03.2021</w:t>
      </w:r>
      <w:r w:rsidR="00C92021" w:rsidRPr="00DA65A5">
        <w:t>;</w:t>
      </w:r>
    </w:p>
    <w:p w:rsidR="00320877" w:rsidRPr="0049764B" w:rsidRDefault="005B5F93" w:rsidP="00D37B0E">
      <w:pPr>
        <w:ind w:firstLine="567"/>
        <w:jc w:val="both"/>
        <w:rPr>
          <w:rStyle w:val="Robust"/>
          <w:b w:val="0"/>
          <w:szCs w:val="28"/>
        </w:rPr>
      </w:pPr>
      <w:proofErr w:type="spellStart"/>
      <w:r>
        <w:rPr>
          <w:sz w:val="28"/>
        </w:rPr>
        <w:t>-</w:t>
      </w:r>
      <w:r w:rsidR="00320877">
        <w:rPr>
          <w:sz w:val="28"/>
        </w:rPr>
        <w:t>prevederile</w:t>
      </w:r>
      <w:proofErr w:type="spellEnd"/>
      <w:r w:rsidR="00581D2D">
        <w:rPr>
          <w:sz w:val="28"/>
        </w:rPr>
        <w:t xml:space="preserve"> </w:t>
      </w:r>
      <w:r w:rsidR="00320877">
        <w:rPr>
          <w:sz w:val="28"/>
          <w:szCs w:val="28"/>
        </w:rPr>
        <w:t xml:space="preserve">Legii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320877" w:rsidRPr="004B1F62">
        <w:rPr>
          <w:sz w:val="28"/>
        </w:rPr>
        <w:t xml:space="preserve"> şi completările ulterioare şi </w:t>
      </w:r>
      <w:r w:rsidR="00320877">
        <w:rPr>
          <w:sz w:val="28"/>
        </w:rPr>
        <w:t xml:space="preserve">cele </w:t>
      </w:r>
      <w:r w:rsidR="00320877" w:rsidRPr="004B1F62">
        <w:rPr>
          <w:sz w:val="28"/>
        </w:rPr>
        <w:t xml:space="preserve">ale </w:t>
      </w:r>
      <w:r w:rsidR="00320877" w:rsidRPr="0049764B">
        <w:rPr>
          <w:sz w:val="28"/>
        </w:rPr>
        <w:t xml:space="preserve">Legii nr. </w:t>
      </w:r>
      <w:r w:rsidR="0049764B" w:rsidRPr="0049764B">
        <w:rPr>
          <w:sz w:val="28"/>
        </w:rPr>
        <w:t>1</w:t>
      </w:r>
      <w:r w:rsidR="00320877" w:rsidRPr="0049764B">
        <w:rPr>
          <w:sz w:val="28"/>
        </w:rPr>
        <w:t>5/</w:t>
      </w:r>
      <w:r w:rsidR="0049764B" w:rsidRPr="0049764B">
        <w:rPr>
          <w:sz w:val="28"/>
        </w:rPr>
        <w:t>8.03.2021</w:t>
      </w:r>
      <w:r w:rsidR="00320877" w:rsidRPr="0049764B">
        <w:rPr>
          <w:sz w:val="28"/>
        </w:rPr>
        <w:t>, legea bugetului de stat pe anul 202</w:t>
      </w:r>
      <w:r w:rsidR="0049764B" w:rsidRPr="0049764B">
        <w:rPr>
          <w:sz w:val="28"/>
        </w:rPr>
        <w:t>1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B5F93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rStyle w:val="Robust"/>
          <w:b w:val="0"/>
          <w:szCs w:val="28"/>
        </w:rPr>
        <w:t>-</w:t>
      </w:r>
      <w:r w:rsidR="00917079" w:rsidRPr="00D90507">
        <w:rPr>
          <w:sz w:val="28"/>
          <w:szCs w:val="28"/>
        </w:rPr>
        <w:t xml:space="preserve">avizul secretarului general, înregistrat sub nr. </w:t>
      </w:r>
      <w:r w:rsidR="00CD4A41" w:rsidRPr="00CD4A41">
        <w:rPr>
          <w:sz w:val="28"/>
          <w:szCs w:val="28"/>
        </w:rPr>
        <w:t>8649/16.04</w:t>
      </w:r>
      <w:r w:rsidR="00917079" w:rsidRPr="00CD4A41">
        <w:rPr>
          <w:sz w:val="28"/>
          <w:szCs w:val="28"/>
        </w:rPr>
        <w:t>.2021</w:t>
      </w:r>
      <w:r w:rsidR="00530FC2">
        <w:rPr>
          <w:rStyle w:val="Robust"/>
          <w:b w:val="0"/>
          <w:szCs w:val="28"/>
        </w:rPr>
        <w:t>;</w:t>
      </w:r>
    </w:p>
    <w:p w:rsidR="00320877" w:rsidRPr="007258F0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>-avizul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3B00F7">
        <w:t xml:space="preserve">129 alin. (4) lit. „a”, </w:t>
      </w:r>
      <w:r w:rsidR="00C809A2">
        <w:t xml:space="preserve">art. </w:t>
      </w:r>
      <w:r w:rsidR="003B00F7">
        <w:t xml:space="preserve">139 alin.(1) şi alin. (3) lit. „a” </w:t>
      </w:r>
      <w:r w:rsidR="003B00F7" w:rsidRPr="002410EF">
        <w:t xml:space="preserve"> </w:t>
      </w:r>
      <w:r w:rsidR="003B00F7">
        <w:t xml:space="preserve">şi </w:t>
      </w:r>
      <w:r w:rsidR="00C809A2">
        <w:t xml:space="preserve">art </w:t>
      </w:r>
      <w:r w:rsidR="003B00F7">
        <w:t xml:space="preserve">196 alin. (1) lit. „a”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adoptă prezenta hotărâre: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>
        <w:t>bugetul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CF6470">
        <w:t>1</w:t>
      </w:r>
      <w:r>
        <w:t xml:space="preserve">, </w:t>
      </w:r>
      <w:r w:rsidRPr="004B1F62">
        <w:t>conform anexei</w:t>
      </w:r>
      <w:r>
        <w:t>, 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320877" w:rsidRPr="009A5781" w:rsidRDefault="00320877" w:rsidP="00320877">
      <w:pPr>
        <w:pStyle w:val="Corptext"/>
        <w:jc w:val="both"/>
      </w:pPr>
      <w:r>
        <w:tab/>
      </w:r>
      <w:r w:rsidRPr="009A5781">
        <w:rPr>
          <w:u w:val="single"/>
        </w:rPr>
        <w:t>Art.</w:t>
      </w:r>
      <w:r>
        <w:rPr>
          <w:u w:val="single"/>
        </w:rPr>
        <w:t>3</w:t>
      </w:r>
      <w:r w:rsidRPr="009A5781">
        <w:t xml:space="preserve">. </w:t>
      </w:r>
      <w:r>
        <w:t>Aducerea la cunoştinţă publică a prezentei hotărâri se va face prin publicarea pe pagina de internet a primăriei.</w:t>
      </w:r>
    </w:p>
    <w:p w:rsidR="00320877" w:rsidRDefault="00320877" w:rsidP="00320877">
      <w:pPr>
        <w:ind w:firstLine="708"/>
        <w:jc w:val="both"/>
        <w:rPr>
          <w:szCs w:val="28"/>
        </w:rPr>
      </w:pPr>
      <w:r w:rsidRPr="004B1F62">
        <w:rPr>
          <w:sz w:val="28"/>
        </w:rPr>
        <w:t xml:space="preserve">     </w:t>
      </w:r>
    </w:p>
    <w:p w:rsidR="00320877" w:rsidRPr="008B6845" w:rsidRDefault="00320877" w:rsidP="00320877">
      <w:pPr>
        <w:ind w:firstLine="708"/>
        <w:jc w:val="both"/>
        <w:rPr>
          <w:sz w:val="28"/>
          <w:szCs w:val="28"/>
        </w:rPr>
      </w:pPr>
      <w:r w:rsidRPr="004B1F62">
        <w:rPr>
          <w:sz w:val="28"/>
        </w:rPr>
        <w:t xml:space="preserve">     </w:t>
      </w:r>
      <w:r>
        <w:rPr>
          <w:sz w:val="28"/>
          <w:szCs w:val="28"/>
        </w:rPr>
        <w:t xml:space="preserve"> </w:t>
      </w:r>
      <w:r w:rsidRPr="008B6845">
        <w:rPr>
          <w:sz w:val="28"/>
          <w:szCs w:val="28"/>
        </w:rPr>
        <w:t xml:space="preserve">PREŞEDINTE DE ŞEDINŢĂ,                                        </w:t>
      </w:r>
    </w:p>
    <w:p w:rsidR="00320877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</w:t>
      </w:r>
      <w:r w:rsidRPr="008B6845">
        <w:rPr>
          <w:sz w:val="28"/>
          <w:szCs w:val="28"/>
        </w:rPr>
        <w:tab/>
        <w:t xml:space="preserve"> </w:t>
      </w:r>
      <w:r w:rsidR="00CF6470">
        <w:rPr>
          <w:sz w:val="28"/>
          <w:szCs w:val="28"/>
        </w:rPr>
        <w:t xml:space="preserve"> TĂNĂSESCU STELIAN-HORAȚIU</w:t>
      </w:r>
      <w:r>
        <w:rPr>
          <w:sz w:val="28"/>
          <w:szCs w:val="28"/>
        </w:rPr>
        <w:t xml:space="preserve">                              </w:t>
      </w:r>
    </w:p>
    <w:p w:rsidR="00320877" w:rsidRPr="008B6845" w:rsidRDefault="00320877" w:rsidP="003208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320877" w:rsidRPr="008B6845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 w:rsidR="00A20812">
        <w:rPr>
          <w:sz w:val="28"/>
          <w:szCs w:val="28"/>
        </w:rPr>
        <w:t xml:space="preserve">  </w:t>
      </w:r>
      <w:r w:rsidRPr="008B6845">
        <w:rPr>
          <w:sz w:val="28"/>
          <w:szCs w:val="28"/>
        </w:rPr>
        <w:t xml:space="preserve"> SECRETAR</w:t>
      </w:r>
      <w:r w:rsidR="00A20812">
        <w:rPr>
          <w:sz w:val="28"/>
          <w:szCs w:val="28"/>
        </w:rPr>
        <w:t xml:space="preserve"> GENERAL</w:t>
      </w:r>
      <w:r>
        <w:rPr>
          <w:sz w:val="28"/>
          <w:szCs w:val="28"/>
        </w:rPr>
        <w:t>,</w:t>
      </w:r>
    </w:p>
    <w:p w:rsidR="00320877" w:rsidRPr="008B6845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320877" w:rsidRDefault="00320877" w:rsidP="00320877">
      <w:pPr>
        <w:rPr>
          <w:sz w:val="28"/>
          <w:szCs w:val="28"/>
        </w:rPr>
      </w:pPr>
    </w:p>
    <w:p w:rsidR="00A20812" w:rsidRDefault="00A20812" w:rsidP="00320877">
      <w:pPr>
        <w:rPr>
          <w:sz w:val="28"/>
          <w:szCs w:val="28"/>
        </w:rPr>
      </w:pPr>
    </w:p>
    <w:p w:rsidR="00320877" w:rsidRPr="008B6845" w:rsidRDefault="00320877" w:rsidP="009417B6">
      <w:pPr>
        <w:spacing w:line="360" w:lineRule="auto"/>
        <w:rPr>
          <w:sz w:val="28"/>
          <w:szCs w:val="28"/>
        </w:rPr>
      </w:pPr>
      <w:r w:rsidRPr="008B6845">
        <w:rPr>
          <w:sz w:val="28"/>
          <w:szCs w:val="28"/>
        </w:rPr>
        <w:t xml:space="preserve">Boldeşti-Scăeni, </w:t>
      </w:r>
      <w:r w:rsidR="009630BA">
        <w:rPr>
          <w:sz w:val="28"/>
          <w:szCs w:val="28"/>
        </w:rPr>
        <w:t>22.04</w:t>
      </w:r>
      <w:r w:rsidR="00CF6470">
        <w:rPr>
          <w:sz w:val="28"/>
          <w:szCs w:val="28"/>
        </w:rPr>
        <w:t>.2021</w:t>
      </w:r>
    </w:p>
    <w:p w:rsidR="00320877" w:rsidRPr="008B6845" w:rsidRDefault="00320877" w:rsidP="009417B6">
      <w:pPr>
        <w:spacing w:line="360" w:lineRule="auto"/>
        <w:rPr>
          <w:sz w:val="28"/>
          <w:szCs w:val="28"/>
        </w:rPr>
      </w:pPr>
      <w:r w:rsidRPr="008B6845">
        <w:rPr>
          <w:sz w:val="28"/>
          <w:szCs w:val="28"/>
        </w:rPr>
        <w:t xml:space="preserve">Nr. </w:t>
      </w:r>
      <w:r w:rsidR="00452473">
        <w:rPr>
          <w:sz w:val="28"/>
          <w:szCs w:val="28"/>
        </w:rPr>
        <w:t>61</w:t>
      </w:r>
      <w:bookmarkStart w:id="0" w:name="_GoBack"/>
      <w:bookmarkEnd w:id="0"/>
    </w:p>
    <w:p w:rsidR="00320877" w:rsidRDefault="00320877" w:rsidP="00320877">
      <w:pPr>
        <w:pStyle w:val="Corptext"/>
        <w:jc w:val="both"/>
      </w:pPr>
    </w:p>
    <w:p w:rsidR="003B00F7" w:rsidRDefault="003B00F7" w:rsidP="003B00F7">
      <w:pPr>
        <w:jc w:val="both"/>
        <w:rPr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CD4A41" w:rsidRPr="00CD4A41">
        <w:rPr>
          <w:sz w:val="28"/>
          <w:szCs w:val="28"/>
        </w:rPr>
        <w:t>8649/16.04.2021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>iectului de hotărâre privind aprobarea</w:t>
      </w:r>
      <w:r>
        <w:t xml:space="preserve"> bugetului de venituri şi cheltuieli al oraş</w:t>
      </w:r>
      <w:r w:rsidR="00C2442D">
        <w:t>ului Boldeşti-Scăeni pe anul 202</w:t>
      </w:r>
      <w:r w:rsidR="00BE43EE">
        <w:t>1</w:t>
      </w:r>
    </w:p>
    <w:p w:rsidR="003B00F7" w:rsidRDefault="003B00F7" w:rsidP="003B00F7">
      <w:pPr>
        <w:pStyle w:val="Corptext"/>
        <w:ind w:left="360"/>
      </w:pPr>
    </w:p>
    <w:p w:rsidR="003B00F7" w:rsidRDefault="003B00F7" w:rsidP="003B00F7">
      <w:pPr>
        <w:pStyle w:val="Corptext"/>
        <w:ind w:left="360"/>
      </w:pPr>
    </w:p>
    <w:p w:rsidR="003B00F7" w:rsidRDefault="003B00F7" w:rsidP="003B00F7">
      <w:pPr>
        <w:pStyle w:val="Corptext"/>
        <w:ind w:firstLine="720"/>
        <w:jc w:val="both"/>
      </w:pPr>
      <w:r>
        <w:t>Subsemnata Tudor Florina Neli, secretar general  al oraşului Boldeşti-Scăeni, analizând proiectul</w:t>
      </w:r>
      <w:r w:rsidR="00FB5BFF">
        <w:t xml:space="preserve"> de hotărâre privind aprobarea</w:t>
      </w:r>
      <w:r>
        <w:t xml:space="preserve"> bugetului de venituri şi cheltuieli al oraşului Boldeşti-Scăeni pe anul 202</w:t>
      </w:r>
      <w:r w:rsidR="00BE43EE">
        <w:t>1</w:t>
      </w:r>
      <w:r>
        <w:t>, am constatat următoarele:</w:t>
      </w:r>
    </w:p>
    <w:p w:rsidR="003B00F7" w:rsidRPr="00C2442D" w:rsidRDefault="003B00F7" w:rsidP="003B00F7">
      <w:pPr>
        <w:pStyle w:val="Corptext"/>
        <w:ind w:firstLine="720"/>
        <w:jc w:val="both"/>
        <w:rPr>
          <w:szCs w:val="28"/>
        </w:rPr>
      </w:pPr>
      <w:r>
        <w:t>Potrivit dispoziţiilor art.19 alin. (</w:t>
      </w:r>
      <w:r w:rsidR="00C2442D">
        <w:t>1</w:t>
      </w:r>
      <w:r>
        <w:t>)</w:t>
      </w:r>
      <w:r w:rsidR="00C2442D">
        <w:t xml:space="preserve"> lit.</w:t>
      </w:r>
      <w:r w:rsidR="00C809A2">
        <w:t xml:space="preserve"> </w:t>
      </w:r>
      <w:r w:rsidR="00C2442D">
        <w:t>a)</w:t>
      </w:r>
      <w:r>
        <w:t xml:space="preserve"> din Legea nr. 273/2006 privind finanţele publice locale,</w:t>
      </w:r>
      <w:r w:rsidR="00C2442D">
        <w:t xml:space="preserve"> cu modificările şi completările ulterioare, </w:t>
      </w:r>
      <w:r w:rsidR="00C2442D" w:rsidRPr="00C2442D">
        <w:rPr>
          <w:rStyle w:val="tli1"/>
          <w:szCs w:val="28"/>
        </w:rPr>
        <w:t>bugetele locale, bugetele împrumuturilor externe şi interne şi bugetele fondurilor externe nerambursabile</w:t>
      </w:r>
      <w:r w:rsidR="00C2442D">
        <w:rPr>
          <w:szCs w:val="28"/>
        </w:rPr>
        <w:t xml:space="preserve"> </w:t>
      </w:r>
      <w:r w:rsidR="00C2442D" w:rsidRPr="00C2442D">
        <w:rPr>
          <w:szCs w:val="28"/>
        </w:rPr>
        <w:t xml:space="preserve">se aprobă </w:t>
      </w:r>
      <w:r w:rsidR="00C2442D" w:rsidRPr="00C2442D">
        <w:rPr>
          <w:rStyle w:val="tli1"/>
          <w:szCs w:val="28"/>
        </w:rPr>
        <w:t>de către consiliile locale ale comunelor, oraşelor, municipiilor, sectoarelor, judeţelor şi de Consiliul General al Municipiului Bucureşti, după caz</w:t>
      </w:r>
      <w:r w:rsidR="00C809A2">
        <w:rPr>
          <w:rStyle w:val="tli1"/>
          <w:szCs w:val="28"/>
        </w:rPr>
        <w:t>.</w:t>
      </w:r>
    </w:p>
    <w:p w:rsidR="003B00F7" w:rsidRDefault="003B00F7" w:rsidP="003B00F7">
      <w:pPr>
        <w:pStyle w:val="Corptext"/>
        <w:jc w:val="both"/>
        <w:rPr>
          <w:szCs w:val="28"/>
          <w:lang w:eastAsia="en-US"/>
        </w:rPr>
      </w:pPr>
      <w:r>
        <w:tab/>
      </w:r>
      <w:r w:rsidRPr="00FD2067">
        <w:t xml:space="preserve">Art. </w:t>
      </w:r>
      <w:r>
        <w:t xml:space="preserve">129, alin. (4)  din </w:t>
      </w:r>
      <w:r w:rsidRPr="00140814">
        <w:rPr>
          <w:szCs w:val="28"/>
        </w:rPr>
        <w:t xml:space="preserve">OUG nr. 57/2019 privind </w:t>
      </w:r>
      <w:r>
        <w:t xml:space="preserve">Codul administrativ, </w:t>
      </w:r>
      <w:r w:rsidRPr="00FD2067">
        <w:t>prevede că</w:t>
      </w:r>
      <w:r w:rsidRPr="00FD2067">
        <w:rPr>
          <w:rFonts w:ascii="Verdana" w:hAnsi="Verdana"/>
          <w:sz w:val="20"/>
          <w:szCs w:val="20"/>
        </w:rPr>
        <w:t xml:space="preserve"> </w:t>
      </w:r>
      <w:r w:rsidRPr="00641BBB">
        <w:rPr>
          <w:szCs w:val="28"/>
        </w:rPr>
        <w:t>„</w:t>
      </w:r>
      <w:r>
        <w:rPr>
          <w:szCs w:val="28"/>
          <w:lang w:eastAsia="en-US"/>
        </w:rPr>
        <w:t>î</w:t>
      </w:r>
      <w:r w:rsidRPr="00641BBB">
        <w:rPr>
          <w:szCs w:val="28"/>
          <w:lang w:eastAsia="en-US"/>
        </w:rPr>
        <w:t xml:space="preserve">n exercitarea atribuţiilor prevăzute la alin. (2) lit. b), consiliul local </w:t>
      </w:r>
      <w:r w:rsidRPr="00641BBB"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 w:rsidRPr="00641BBB">
        <w:rPr>
          <w:szCs w:val="28"/>
          <w:lang w:eastAsia="en-US"/>
        </w:rPr>
        <w:t>.</w:t>
      </w:r>
      <w:r>
        <w:rPr>
          <w:szCs w:val="28"/>
          <w:lang w:eastAsia="en-US"/>
        </w:rPr>
        <w:t xml:space="preserve">” </w:t>
      </w:r>
    </w:p>
    <w:p w:rsidR="003B00F7" w:rsidRDefault="003B00F7" w:rsidP="003B00F7">
      <w:pPr>
        <w:pStyle w:val="Corptext"/>
        <w:jc w:val="both"/>
      </w:pPr>
      <w:r>
        <w:rPr>
          <w:szCs w:val="28"/>
          <w:lang w:eastAsia="en-US"/>
        </w:rPr>
        <w:tab/>
      </w:r>
      <w:r>
        <w:t>Faţă de cele de mai sus şi în conformitate cu prevederile art. 243, alin (1)  lit. „a”</w:t>
      </w:r>
      <w:r w:rsidRPr="002410EF">
        <w:t xml:space="preserve"> </w:t>
      </w:r>
      <w:r w:rsidRPr="00301442">
        <w:t>din  OUG nr. 57/2</w:t>
      </w:r>
      <w:r>
        <w:t>019 privind Codul administrativ</w:t>
      </w:r>
      <w:r w:rsidRPr="002410EF">
        <w:t>, avizez favorabil acest proiect</w:t>
      </w:r>
      <w:r>
        <w:t>.</w:t>
      </w:r>
    </w:p>
    <w:p w:rsidR="003B00F7" w:rsidRDefault="003B00F7" w:rsidP="003B00F7">
      <w:pPr>
        <w:pStyle w:val="Corptext"/>
        <w:jc w:val="both"/>
      </w:pPr>
    </w:p>
    <w:p w:rsidR="003B00F7" w:rsidRDefault="003B00F7" w:rsidP="003B00F7"/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9417B6">
      <w:pgSz w:w="11906" w:h="16838"/>
      <w:pgMar w:top="709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B525C"/>
    <w:rsid w:val="000E20F5"/>
    <w:rsid w:val="0016736F"/>
    <w:rsid w:val="0022318C"/>
    <w:rsid w:val="00262AAC"/>
    <w:rsid w:val="002C6EAC"/>
    <w:rsid w:val="00320877"/>
    <w:rsid w:val="003B00F7"/>
    <w:rsid w:val="003B7F5C"/>
    <w:rsid w:val="004344C1"/>
    <w:rsid w:val="00452473"/>
    <w:rsid w:val="0049764B"/>
    <w:rsid w:val="00510992"/>
    <w:rsid w:val="00530FC2"/>
    <w:rsid w:val="00581D2D"/>
    <w:rsid w:val="005B5F93"/>
    <w:rsid w:val="00677ED0"/>
    <w:rsid w:val="007258F0"/>
    <w:rsid w:val="00830C64"/>
    <w:rsid w:val="00841989"/>
    <w:rsid w:val="008A310C"/>
    <w:rsid w:val="00917079"/>
    <w:rsid w:val="009417B6"/>
    <w:rsid w:val="009630BA"/>
    <w:rsid w:val="009A76B9"/>
    <w:rsid w:val="00A06AC3"/>
    <w:rsid w:val="00A20812"/>
    <w:rsid w:val="00A37278"/>
    <w:rsid w:val="00A452C8"/>
    <w:rsid w:val="00BE43EE"/>
    <w:rsid w:val="00C03A8C"/>
    <w:rsid w:val="00C2442D"/>
    <w:rsid w:val="00C809A2"/>
    <w:rsid w:val="00C92021"/>
    <w:rsid w:val="00CD4A41"/>
    <w:rsid w:val="00CF6470"/>
    <w:rsid w:val="00D355D7"/>
    <w:rsid w:val="00D37B0E"/>
    <w:rsid w:val="00DA65A5"/>
    <w:rsid w:val="00F32BE5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547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23</cp:revision>
  <cp:lastPrinted>2021-04-16T06:47:00Z</cp:lastPrinted>
  <dcterms:created xsi:type="dcterms:W3CDTF">2020-02-03T10:48:00Z</dcterms:created>
  <dcterms:modified xsi:type="dcterms:W3CDTF">2021-04-23T05:45:00Z</dcterms:modified>
</cp:coreProperties>
</file>