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ROMȂNIA</w:t>
      </w:r>
      <w:r>
        <w:rPr>
          <w:sz w:val="28"/>
          <w:szCs w:val="28"/>
          <w:lang w:val="ro-RO"/>
        </w:rPr>
        <w:t xml:space="preserve">                                                                         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JUDEŢUL PRAHOVA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ORAŞ BOLDEŞTI-SCĂENI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CONSILIUL LOCAL</w:t>
      </w:r>
    </w:p>
    <w:p w:rsidR="00A35943" w:rsidRPr="005C7332" w:rsidRDefault="00A35943" w:rsidP="00A35943">
      <w:pPr>
        <w:jc w:val="center"/>
        <w:rPr>
          <w:sz w:val="28"/>
          <w:szCs w:val="28"/>
          <w:u w:val="single"/>
          <w:lang w:val="ro-RO"/>
        </w:rPr>
      </w:pPr>
      <w:r w:rsidRPr="005C7332">
        <w:rPr>
          <w:sz w:val="28"/>
          <w:szCs w:val="28"/>
          <w:u w:val="single"/>
          <w:lang w:val="ro-RO"/>
        </w:rPr>
        <w:t>HOTĂRÂRE</w:t>
      </w: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- p</w:t>
      </w:r>
      <w:r w:rsidR="00E063F8">
        <w:rPr>
          <w:sz w:val="28"/>
          <w:szCs w:val="28"/>
          <w:lang w:val="ro-RO"/>
        </w:rPr>
        <w:t>entru</w:t>
      </w:r>
      <w:r w:rsidRPr="005C7332">
        <w:rPr>
          <w:sz w:val="28"/>
          <w:szCs w:val="28"/>
          <w:lang w:val="ro-RO"/>
        </w:rPr>
        <w:t xml:space="preserve"> </w:t>
      </w:r>
      <w:r w:rsidR="00F94FB3">
        <w:rPr>
          <w:sz w:val="28"/>
          <w:szCs w:val="28"/>
          <w:lang w:val="ro-RO"/>
        </w:rPr>
        <w:t xml:space="preserve">completarea </w:t>
      </w:r>
      <w:r w:rsidR="00CA63F2">
        <w:rPr>
          <w:sz w:val="28"/>
          <w:szCs w:val="28"/>
          <w:lang w:val="ro-RO"/>
        </w:rPr>
        <w:t>C</w:t>
      </w:r>
      <w:r w:rsidR="00F94FB3">
        <w:rPr>
          <w:sz w:val="28"/>
          <w:szCs w:val="28"/>
          <w:lang w:val="ro-RO"/>
        </w:rPr>
        <w:t>ontractului de concesiune nr.</w:t>
      </w:r>
      <w:r w:rsidR="00A04B65">
        <w:rPr>
          <w:sz w:val="28"/>
          <w:szCs w:val="28"/>
          <w:lang w:val="ro-RO"/>
        </w:rPr>
        <w:t xml:space="preserve"> </w:t>
      </w:r>
      <w:r w:rsidR="00F94FB3">
        <w:rPr>
          <w:sz w:val="28"/>
          <w:szCs w:val="28"/>
          <w:lang w:val="ro-RO"/>
        </w:rPr>
        <w:t>4609 din 9.10.2000</w:t>
      </w:r>
      <w:r w:rsidR="0080273E">
        <w:rPr>
          <w:sz w:val="28"/>
          <w:szCs w:val="28"/>
          <w:lang w:val="ro-RO"/>
        </w:rPr>
        <w:t xml:space="preserve"> privind concesionarea activităţii de alimentare cu apă, canalizare şi epurare a </w:t>
      </w:r>
      <w:r w:rsidRPr="005C7332">
        <w:rPr>
          <w:sz w:val="28"/>
          <w:szCs w:val="28"/>
          <w:lang w:val="ro-RO"/>
        </w:rPr>
        <w:t>oraşului Boldeşti-Scăeni</w:t>
      </w:r>
    </w:p>
    <w:p w:rsidR="00A35943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ab/>
      </w:r>
      <w:r>
        <w:rPr>
          <w:sz w:val="28"/>
          <w:szCs w:val="28"/>
          <w:lang w:val="ro-RO"/>
        </w:rPr>
        <w:t xml:space="preserve">Având în vedere: </w:t>
      </w:r>
    </w:p>
    <w:p w:rsidR="00A35943" w:rsidRDefault="00A35943" w:rsidP="00A35943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 </w:t>
      </w:r>
      <w:r w:rsidRPr="005C7332">
        <w:rPr>
          <w:sz w:val="28"/>
          <w:szCs w:val="28"/>
          <w:lang w:val="ro-RO"/>
        </w:rPr>
        <w:t xml:space="preserve">referatul </w:t>
      </w:r>
      <w:r>
        <w:rPr>
          <w:sz w:val="28"/>
          <w:szCs w:val="28"/>
          <w:lang w:val="ro-RO"/>
        </w:rPr>
        <w:t xml:space="preserve">de aprobare înregistrat sub </w:t>
      </w:r>
      <w:r w:rsidRPr="005C7332">
        <w:rPr>
          <w:sz w:val="28"/>
          <w:szCs w:val="28"/>
          <w:lang w:val="ro-RO"/>
        </w:rPr>
        <w:t>nr.</w:t>
      </w:r>
      <w:r w:rsidR="009C5BAB">
        <w:rPr>
          <w:sz w:val="28"/>
          <w:szCs w:val="28"/>
          <w:lang w:val="ro-RO"/>
        </w:rPr>
        <w:t>33379/15.</w:t>
      </w:r>
      <w:r w:rsidR="00A04B65">
        <w:rPr>
          <w:sz w:val="28"/>
          <w:szCs w:val="28"/>
          <w:lang w:val="ro-RO"/>
        </w:rPr>
        <w:t>12</w:t>
      </w:r>
      <w:r w:rsidRPr="00E56DAF">
        <w:rPr>
          <w:sz w:val="28"/>
          <w:szCs w:val="28"/>
          <w:lang w:val="ro-RO"/>
        </w:rPr>
        <w:t>.2021</w:t>
      </w:r>
      <w:r w:rsidRPr="005C7332">
        <w:rPr>
          <w:sz w:val="28"/>
          <w:szCs w:val="28"/>
          <w:lang w:val="ro-RO"/>
        </w:rPr>
        <w:t xml:space="preserve">, prin care primarul oraşului Boldeşti-Scăeni propune </w:t>
      </w:r>
      <w:r w:rsidR="00A04B65" w:rsidRPr="00A04B65">
        <w:rPr>
          <w:sz w:val="28"/>
          <w:szCs w:val="28"/>
          <w:lang w:val="ro-RO"/>
        </w:rPr>
        <w:t>completarea Contractului de concesiune nr.</w:t>
      </w:r>
      <w:r w:rsidR="00A04B65">
        <w:rPr>
          <w:sz w:val="28"/>
          <w:szCs w:val="28"/>
          <w:lang w:val="ro-RO"/>
        </w:rPr>
        <w:t xml:space="preserve"> </w:t>
      </w:r>
      <w:r w:rsidR="00A04B65" w:rsidRPr="00A04B65">
        <w:rPr>
          <w:sz w:val="28"/>
          <w:szCs w:val="28"/>
          <w:lang w:val="ro-RO"/>
        </w:rPr>
        <w:t>4609 din 9.10.2000 privind concesionarea activităţii de alimentare cu apă, canalizare şi epurare a oraşului Boldeşti-Scăeni</w:t>
      </w:r>
      <w:r w:rsidR="0017281F">
        <w:rPr>
          <w:sz w:val="28"/>
          <w:szCs w:val="28"/>
          <w:lang w:val="ro-RO"/>
        </w:rPr>
        <w:t>;</w:t>
      </w:r>
    </w:p>
    <w:p w:rsidR="00A35943" w:rsidRDefault="00A35943" w:rsidP="00A35943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r</w:t>
      </w:r>
      <w:r w:rsidRPr="005C7332">
        <w:rPr>
          <w:sz w:val="28"/>
          <w:szCs w:val="28"/>
          <w:lang w:val="ro-RO"/>
        </w:rPr>
        <w:t>aportul de specialitate întocmit de compartimentul de resort, înregistrat sub nr</w:t>
      </w:r>
      <w:r w:rsidRPr="00531EB0">
        <w:rPr>
          <w:sz w:val="28"/>
          <w:szCs w:val="28"/>
          <w:lang w:val="ro-RO"/>
        </w:rPr>
        <w:t>.</w:t>
      </w:r>
      <w:r w:rsidR="009C5BAB">
        <w:rPr>
          <w:sz w:val="28"/>
          <w:szCs w:val="28"/>
          <w:lang w:val="ro-RO"/>
        </w:rPr>
        <w:t>33380/15.</w:t>
      </w:r>
      <w:r w:rsidR="00A04B65">
        <w:rPr>
          <w:sz w:val="28"/>
          <w:szCs w:val="28"/>
          <w:lang w:val="ro-RO"/>
        </w:rPr>
        <w:t>12</w:t>
      </w:r>
      <w:r w:rsidRPr="00531EB0">
        <w:rPr>
          <w:sz w:val="28"/>
          <w:szCs w:val="28"/>
          <w:lang w:val="ro-RO"/>
        </w:rPr>
        <w:t>.2021;</w:t>
      </w:r>
    </w:p>
    <w:p w:rsidR="00736908" w:rsidRDefault="00736908" w:rsidP="00A35943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 </w:t>
      </w:r>
      <w:r w:rsidRPr="00736908">
        <w:rPr>
          <w:sz w:val="28"/>
          <w:szCs w:val="28"/>
          <w:lang w:val="ro-RO"/>
        </w:rPr>
        <w:t xml:space="preserve">HCL nr. 134/28.09.2021 </w:t>
      </w:r>
      <w:r>
        <w:rPr>
          <w:sz w:val="28"/>
          <w:szCs w:val="28"/>
          <w:lang w:val="ro-RO"/>
        </w:rPr>
        <w:t>privind aprobare</w:t>
      </w:r>
      <w:r w:rsidRPr="00736908">
        <w:rPr>
          <w:sz w:val="28"/>
          <w:szCs w:val="28"/>
          <w:lang w:val="ro-RO"/>
        </w:rPr>
        <w:t xml:space="preserve">a documentației Analiza Cost Beneficiu pentru infrastructura de apă </w:t>
      </w:r>
      <w:r>
        <w:rPr>
          <w:sz w:val="28"/>
          <w:szCs w:val="28"/>
          <w:lang w:val="ro-RO"/>
        </w:rPr>
        <w:t xml:space="preserve">-  </w:t>
      </w:r>
      <w:r w:rsidRPr="00736908">
        <w:rPr>
          <w:sz w:val="28"/>
          <w:szCs w:val="28"/>
          <w:lang w:val="ro-RO"/>
        </w:rPr>
        <w:t>apă uzată pentru orașul Boldești- Scăeni și a Strategiei tarifare aferente;</w:t>
      </w:r>
    </w:p>
    <w:p w:rsidR="00C82463" w:rsidRDefault="00C82463" w:rsidP="00A35943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>- adres</w:t>
      </w:r>
      <w:r w:rsidR="00DD4C8B">
        <w:rPr>
          <w:sz w:val="28"/>
          <w:szCs w:val="28"/>
          <w:lang w:val="ro-RO"/>
        </w:rPr>
        <w:t>ele</w:t>
      </w:r>
      <w:r>
        <w:rPr>
          <w:sz w:val="28"/>
          <w:szCs w:val="28"/>
          <w:lang w:val="ro-RO"/>
        </w:rPr>
        <w:t xml:space="preserve"> nr.</w:t>
      </w:r>
      <w:r w:rsidR="00DD4C8B">
        <w:rPr>
          <w:sz w:val="28"/>
          <w:szCs w:val="28"/>
          <w:lang w:val="ro-RO"/>
        </w:rPr>
        <w:t xml:space="preserve"> 1946/7.10.2021</w:t>
      </w:r>
      <w:r>
        <w:rPr>
          <w:sz w:val="28"/>
          <w:szCs w:val="28"/>
          <w:lang w:val="ro-RO"/>
        </w:rPr>
        <w:t xml:space="preserve"> </w:t>
      </w:r>
      <w:r w:rsidR="00DD4C8B">
        <w:rPr>
          <w:sz w:val="28"/>
          <w:szCs w:val="28"/>
          <w:lang w:val="ro-RO"/>
        </w:rPr>
        <w:t xml:space="preserve">şi nr. </w:t>
      </w:r>
      <w:r>
        <w:rPr>
          <w:sz w:val="28"/>
          <w:szCs w:val="28"/>
          <w:lang w:val="ro-RO"/>
        </w:rPr>
        <w:t>3049/8.11.2021 din partea concesi</w:t>
      </w:r>
      <w:r w:rsidR="00526BC7">
        <w:rPr>
          <w:sz w:val="28"/>
          <w:szCs w:val="28"/>
          <w:lang w:val="ro-RO"/>
        </w:rPr>
        <w:t>ona</w:t>
      </w:r>
      <w:r>
        <w:rPr>
          <w:sz w:val="28"/>
          <w:szCs w:val="28"/>
          <w:lang w:val="ro-RO"/>
        </w:rPr>
        <w:t xml:space="preserve">rului </w:t>
      </w:r>
      <w:r w:rsidRPr="00C82463">
        <w:rPr>
          <w:sz w:val="28"/>
          <w:szCs w:val="28"/>
          <w:lang w:val="ro-RO"/>
        </w:rPr>
        <w:t>S.C. JOVILA CONSTRUCT S.R.</w:t>
      </w:r>
      <w:r>
        <w:rPr>
          <w:sz w:val="28"/>
          <w:szCs w:val="28"/>
          <w:lang w:val="ro-RO"/>
        </w:rPr>
        <w:t>L;</w:t>
      </w:r>
    </w:p>
    <w:p w:rsidR="009B18E7" w:rsidRPr="00531EB0" w:rsidRDefault="009B18E7" w:rsidP="00A35943">
      <w:pPr>
        <w:ind w:firstLine="708"/>
        <w:jc w:val="both"/>
        <w:rPr>
          <w:sz w:val="28"/>
          <w:szCs w:val="28"/>
          <w:lang w:val="ro-RO"/>
        </w:rPr>
      </w:pPr>
      <w:r>
        <w:rPr>
          <w:sz w:val="28"/>
          <w:szCs w:val="28"/>
          <w:lang w:val="ro-RO"/>
        </w:rPr>
        <w:t xml:space="preserve">- adresa nr. </w:t>
      </w:r>
      <w:r w:rsidR="007122EA">
        <w:rPr>
          <w:sz w:val="28"/>
          <w:szCs w:val="28"/>
          <w:lang w:val="ro-RO"/>
        </w:rPr>
        <w:t>917154/11.11.2021 din partea ANRSC;</w:t>
      </w:r>
    </w:p>
    <w:p w:rsidR="00A35943" w:rsidRPr="00C6055C" w:rsidRDefault="00A35943" w:rsidP="00A35943">
      <w:pPr>
        <w:pStyle w:val="Titlu1"/>
        <w:jc w:val="both"/>
        <w:rPr>
          <w:szCs w:val="28"/>
        </w:rPr>
      </w:pPr>
      <w:r>
        <w:rPr>
          <w:szCs w:val="28"/>
        </w:rPr>
        <w:tab/>
        <w:t>-</w:t>
      </w:r>
      <w:r w:rsidR="00954F9D">
        <w:rPr>
          <w:szCs w:val="28"/>
        </w:rPr>
        <w:t xml:space="preserve"> </w:t>
      </w:r>
      <w:r w:rsidRPr="005C7332">
        <w:rPr>
          <w:szCs w:val="28"/>
        </w:rPr>
        <w:t>avizul secretarului gener</w:t>
      </w:r>
      <w:r w:rsidR="00630F26">
        <w:rPr>
          <w:szCs w:val="28"/>
        </w:rPr>
        <w:t xml:space="preserve">al al oraşului Boldeşti-Scăeni, înregistrat </w:t>
      </w:r>
      <w:r w:rsidRPr="005C7332">
        <w:rPr>
          <w:szCs w:val="28"/>
        </w:rPr>
        <w:t>sub nr.</w:t>
      </w:r>
      <w:r w:rsidR="009C5BAB">
        <w:rPr>
          <w:szCs w:val="28"/>
        </w:rPr>
        <w:t>33381/15.</w:t>
      </w:r>
      <w:r w:rsidR="00A04B65">
        <w:rPr>
          <w:szCs w:val="28"/>
        </w:rPr>
        <w:t>12</w:t>
      </w:r>
      <w:r>
        <w:rPr>
          <w:szCs w:val="28"/>
        </w:rPr>
        <w:t>.2021</w:t>
      </w:r>
      <w:r w:rsidRPr="00C6055C">
        <w:rPr>
          <w:szCs w:val="28"/>
        </w:rPr>
        <w:t>;</w:t>
      </w:r>
    </w:p>
    <w:p w:rsidR="00A35943" w:rsidRPr="005C7332" w:rsidRDefault="00A35943" w:rsidP="00A35943">
      <w:pPr>
        <w:jc w:val="both"/>
        <w:rPr>
          <w:sz w:val="28"/>
          <w:szCs w:val="28"/>
          <w:lang w:val="ro-RO" w:eastAsia="ro-RO"/>
        </w:rPr>
      </w:pPr>
      <w:r w:rsidRPr="009C5BAB">
        <w:rPr>
          <w:sz w:val="28"/>
          <w:szCs w:val="28"/>
          <w:lang w:val="ro-RO"/>
        </w:rPr>
        <w:tab/>
      </w:r>
      <w:r>
        <w:rPr>
          <w:sz w:val="28"/>
          <w:szCs w:val="28"/>
          <w:lang w:val="ro-RO" w:eastAsia="ro-RO"/>
        </w:rPr>
        <w:t>-</w:t>
      </w:r>
      <w:r w:rsidRPr="005C7332">
        <w:rPr>
          <w:sz w:val="28"/>
          <w:szCs w:val="28"/>
          <w:lang w:val="ro-RO" w:eastAsia="ro-RO"/>
        </w:rPr>
        <w:t xml:space="preserve"> avizul comisi</w:t>
      </w:r>
      <w:r w:rsidR="00EB0F72">
        <w:rPr>
          <w:sz w:val="28"/>
          <w:szCs w:val="28"/>
          <w:lang w:val="ro-RO" w:eastAsia="ro-RO"/>
        </w:rPr>
        <w:t>ilor</w:t>
      </w:r>
      <w:r w:rsidRPr="005C7332">
        <w:rPr>
          <w:sz w:val="28"/>
          <w:szCs w:val="28"/>
          <w:lang w:val="ro-RO" w:eastAsia="ro-RO"/>
        </w:rPr>
        <w:t xml:space="preserve"> de specialitate</w:t>
      </w:r>
      <w:r w:rsidR="00EB0F72">
        <w:rPr>
          <w:sz w:val="28"/>
          <w:szCs w:val="28"/>
          <w:lang w:val="ro-RO" w:eastAsia="ro-RO"/>
        </w:rPr>
        <w:t xml:space="preserve"> nr. 2 şi </w:t>
      </w:r>
      <w:r w:rsidRPr="005C7332">
        <w:rPr>
          <w:sz w:val="28"/>
          <w:szCs w:val="28"/>
          <w:lang w:val="ro-RO" w:eastAsia="ro-RO"/>
        </w:rPr>
        <w:t xml:space="preserve"> </w:t>
      </w:r>
      <w:r>
        <w:rPr>
          <w:sz w:val="28"/>
          <w:szCs w:val="28"/>
          <w:lang w:val="ro-RO" w:eastAsia="ro-RO"/>
        </w:rPr>
        <w:t>nr. 3</w:t>
      </w:r>
      <w:r w:rsidR="00EB0F72" w:rsidRPr="00EB0F72">
        <w:rPr>
          <w:sz w:val="28"/>
          <w:szCs w:val="28"/>
          <w:lang w:val="ro-RO" w:eastAsia="ro-RO"/>
        </w:rPr>
        <w:t>– administrarea domeniului public şi privat, gestionarea serviciilor de interes local</w:t>
      </w:r>
      <w:r w:rsidR="00EB0F72">
        <w:rPr>
          <w:sz w:val="28"/>
          <w:szCs w:val="28"/>
          <w:lang w:val="ro-RO" w:eastAsia="ro-RO"/>
        </w:rPr>
        <w:t>, respectiv</w:t>
      </w:r>
      <w:r w:rsidRPr="005C7332">
        <w:rPr>
          <w:sz w:val="28"/>
          <w:szCs w:val="28"/>
          <w:lang w:val="ro-RO" w:eastAsia="ro-RO"/>
        </w:rPr>
        <w:t xml:space="preserve"> juridică şi de disciplină, organizare proprie şi a aparatului de specialitate al primarului, ale instituţiilor publice de interes local şi ale societăţilor şi reg</w:t>
      </w:r>
      <w:r>
        <w:rPr>
          <w:sz w:val="28"/>
          <w:szCs w:val="28"/>
          <w:lang w:val="ro-RO" w:eastAsia="ro-RO"/>
        </w:rPr>
        <w:t>iilor autonome de interes local,</w:t>
      </w:r>
    </w:p>
    <w:p w:rsidR="00A35943" w:rsidRPr="009C5BAB" w:rsidRDefault="00FB21AD" w:rsidP="00FB21AD">
      <w:pPr>
        <w:ind w:firstLine="708"/>
        <w:jc w:val="both"/>
        <w:rPr>
          <w:sz w:val="28"/>
          <w:szCs w:val="28"/>
        </w:rPr>
      </w:pPr>
      <w:proofErr w:type="spellStart"/>
      <w:proofErr w:type="gramStart"/>
      <w:r w:rsidRPr="009C5BAB">
        <w:rPr>
          <w:sz w:val="28"/>
          <w:szCs w:val="28"/>
        </w:rPr>
        <w:t>În</w:t>
      </w:r>
      <w:proofErr w:type="spellEnd"/>
      <w:r w:rsidRPr="009C5BAB">
        <w:rPr>
          <w:sz w:val="28"/>
          <w:szCs w:val="28"/>
        </w:rPr>
        <w:t xml:space="preserve"> </w:t>
      </w:r>
      <w:proofErr w:type="spellStart"/>
      <w:r w:rsidRPr="009C5BAB">
        <w:rPr>
          <w:sz w:val="28"/>
          <w:szCs w:val="28"/>
        </w:rPr>
        <w:t>temeiul</w:t>
      </w:r>
      <w:proofErr w:type="spellEnd"/>
      <w:r w:rsidRPr="009C5BAB">
        <w:rPr>
          <w:sz w:val="28"/>
          <w:szCs w:val="28"/>
        </w:rPr>
        <w:t xml:space="preserve"> </w:t>
      </w:r>
      <w:proofErr w:type="spellStart"/>
      <w:r w:rsidRPr="009C5BAB">
        <w:rPr>
          <w:sz w:val="28"/>
          <w:szCs w:val="28"/>
        </w:rPr>
        <w:t>prevederilor</w:t>
      </w:r>
      <w:proofErr w:type="spellEnd"/>
      <w:r w:rsidRPr="009C5BAB">
        <w:rPr>
          <w:sz w:val="28"/>
          <w:szCs w:val="28"/>
        </w:rPr>
        <w:t xml:space="preserve"> art.</w:t>
      </w:r>
      <w:proofErr w:type="gramEnd"/>
      <w:r w:rsidRPr="009C5BAB">
        <w:rPr>
          <w:sz w:val="28"/>
          <w:szCs w:val="28"/>
        </w:rPr>
        <w:t xml:space="preserve"> </w:t>
      </w:r>
      <w:proofErr w:type="gramStart"/>
      <w:r w:rsidRPr="009C5BAB">
        <w:rPr>
          <w:sz w:val="28"/>
          <w:szCs w:val="28"/>
        </w:rPr>
        <w:t xml:space="preserve">129 </w:t>
      </w:r>
      <w:proofErr w:type="spellStart"/>
      <w:r w:rsidRPr="009C5BAB">
        <w:rPr>
          <w:sz w:val="28"/>
          <w:szCs w:val="28"/>
        </w:rPr>
        <w:t>alin</w:t>
      </w:r>
      <w:proofErr w:type="spellEnd"/>
      <w:r w:rsidRPr="009C5BAB">
        <w:rPr>
          <w:sz w:val="28"/>
          <w:szCs w:val="28"/>
        </w:rPr>
        <w:t>.</w:t>
      </w:r>
      <w:proofErr w:type="gramEnd"/>
      <w:r w:rsidRPr="009C5BAB">
        <w:rPr>
          <w:sz w:val="28"/>
          <w:szCs w:val="28"/>
        </w:rPr>
        <w:t xml:space="preserve"> (2), </w:t>
      </w:r>
      <w:proofErr w:type="spellStart"/>
      <w:r w:rsidRPr="009C5BAB">
        <w:rPr>
          <w:sz w:val="28"/>
          <w:szCs w:val="28"/>
        </w:rPr>
        <w:t>lit.”</w:t>
      </w:r>
      <w:proofErr w:type="gramStart"/>
      <w:r w:rsidRPr="009C5BAB">
        <w:rPr>
          <w:sz w:val="28"/>
          <w:szCs w:val="28"/>
        </w:rPr>
        <w:t>d</w:t>
      </w:r>
      <w:proofErr w:type="spellEnd"/>
      <w:proofErr w:type="gramEnd"/>
      <w:r w:rsidRPr="009C5BAB">
        <w:rPr>
          <w:sz w:val="28"/>
          <w:szCs w:val="28"/>
        </w:rPr>
        <w:t xml:space="preserve">” </w:t>
      </w:r>
      <w:proofErr w:type="spellStart"/>
      <w:r w:rsidRPr="009C5BAB">
        <w:rPr>
          <w:sz w:val="28"/>
          <w:szCs w:val="28"/>
        </w:rPr>
        <w:t>și</w:t>
      </w:r>
      <w:proofErr w:type="spellEnd"/>
      <w:r w:rsidRPr="009C5BAB">
        <w:rPr>
          <w:sz w:val="28"/>
          <w:szCs w:val="28"/>
        </w:rPr>
        <w:t xml:space="preserve"> </w:t>
      </w:r>
      <w:proofErr w:type="spellStart"/>
      <w:r w:rsidRPr="009C5BAB">
        <w:rPr>
          <w:sz w:val="28"/>
          <w:szCs w:val="28"/>
        </w:rPr>
        <w:t>alin</w:t>
      </w:r>
      <w:proofErr w:type="spellEnd"/>
      <w:r w:rsidRPr="009C5BAB">
        <w:rPr>
          <w:sz w:val="28"/>
          <w:szCs w:val="28"/>
        </w:rPr>
        <w:t>. (7), lit. „</w:t>
      </w:r>
      <w:proofErr w:type="gramStart"/>
      <w:r w:rsidRPr="009C5BAB">
        <w:rPr>
          <w:sz w:val="28"/>
          <w:szCs w:val="28"/>
        </w:rPr>
        <w:t>n</w:t>
      </w:r>
      <w:proofErr w:type="gramEnd"/>
      <w:r w:rsidRPr="009C5BAB">
        <w:rPr>
          <w:sz w:val="28"/>
          <w:szCs w:val="28"/>
        </w:rPr>
        <w:t xml:space="preserve">” , art.139 </w:t>
      </w:r>
      <w:proofErr w:type="spellStart"/>
      <w:r w:rsidRPr="009C5BAB">
        <w:rPr>
          <w:sz w:val="28"/>
          <w:szCs w:val="28"/>
        </w:rPr>
        <w:t>alin</w:t>
      </w:r>
      <w:proofErr w:type="spellEnd"/>
      <w:r w:rsidRPr="009C5BAB">
        <w:rPr>
          <w:sz w:val="28"/>
          <w:szCs w:val="28"/>
        </w:rPr>
        <w:t xml:space="preserve">. (1) </w:t>
      </w:r>
      <w:proofErr w:type="spellStart"/>
      <w:r w:rsidRPr="009C5BAB">
        <w:rPr>
          <w:sz w:val="28"/>
          <w:szCs w:val="28"/>
        </w:rPr>
        <w:t>și</w:t>
      </w:r>
      <w:proofErr w:type="spellEnd"/>
      <w:r w:rsidRPr="009C5BAB">
        <w:rPr>
          <w:sz w:val="28"/>
          <w:szCs w:val="28"/>
        </w:rPr>
        <w:t xml:space="preserve"> ale art.196 </w:t>
      </w:r>
      <w:proofErr w:type="spellStart"/>
      <w:r w:rsidRPr="009C5BAB">
        <w:rPr>
          <w:sz w:val="28"/>
          <w:szCs w:val="28"/>
        </w:rPr>
        <w:t>alin</w:t>
      </w:r>
      <w:proofErr w:type="spellEnd"/>
      <w:r w:rsidRPr="009C5BAB">
        <w:rPr>
          <w:sz w:val="28"/>
          <w:szCs w:val="28"/>
        </w:rPr>
        <w:t xml:space="preserve"> (1) </w:t>
      </w:r>
      <w:proofErr w:type="spellStart"/>
      <w:r w:rsidRPr="009C5BAB">
        <w:rPr>
          <w:sz w:val="28"/>
          <w:szCs w:val="28"/>
        </w:rPr>
        <w:t>lit.”</w:t>
      </w:r>
      <w:proofErr w:type="gramStart"/>
      <w:r w:rsidRPr="009C5BAB">
        <w:rPr>
          <w:sz w:val="28"/>
          <w:szCs w:val="28"/>
        </w:rPr>
        <w:t>a</w:t>
      </w:r>
      <w:proofErr w:type="spellEnd"/>
      <w:proofErr w:type="gramEnd"/>
      <w:r w:rsidRPr="009C5BAB">
        <w:rPr>
          <w:sz w:val="28"/>
          <w:szCs w:val="28"/>
        </w:rPr>
        <w:t xml:space="preserve">” privind </w:t>
      </w:r>
      <w:proofErr w:type="spellStart"/>
      <w:r w:rsidRPr="009C5BAB">
        <w:rPr>
          <w:sz w:val="28"/>
          <w:szCs w:val="28"/>
        </w:rPr>
        <w:t>Codul</w:t>
      </w:r>
      <w:proofErr w:type="spellEnd"/>
      <w:r w:rsidRPr="009C5BAB">
        <w:rPr>
          <w:sz w:val="28"/>
          <w:szCs w:val="28"/>
        </w:rPr>
        <w:t xml:space="preserve"> </w:t>
      </w:r>
      <w:proofErr w:type="spellStart"/>
      <w:r w:rsidRPr="009C5BAB">
        <w:rPr>
          <w:sz w:val="28"/>
          <w:szCs w:val="28"/>
        </w:rPr>
        <w:t>administrativ</w:t>
      </w:r>
      <w:proofErr w:type="spellEnd"/>
      <w:r w:rsidRPr="009C5BAB">
        <w:rPr>
          <w:sz w:val="28"/>
          <w:szCs w:val="28"/>
        </w:rPr>
        <w:t>,</w:t>
      </w:r>
    </w:p>
    <w:p w:rsidR="00FB21AD" w:rsidRPr="005C7332" w:rsidRDefault="00FB21AD" w:rsidP="00FB21AD">
      <w:pPr>
        <w:ind w:firstLine="708"/>
        <w:jc w:val="both"/>
        <w:rPr>
          <w:sz w:val="28"/>
          <w:szCs w:val="28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ab/>
      </w:r>
      <w:r w:rsidRPr="005C7332">
        <w:rPr>
          <w:b/>
          <w:sz w:val="28"/>
          <w:szCs w:val="28"/>
          <w:lang w:val="ro-RO"/>
        </w:rPr>
        <w:t>Consiliul Local al oraşului Boldeşti-Scăeni</w:t>
      </w:r>
      <w:r w:rsidRPr="005C7332">
        <w:rPr>
          <w:sz w:val="28"/>
          <w:szCs w:val="28"/>
          <w:lang w:val="ro-RO"/>
        </w:rPr>
        <w:t xml:space="preserve"> adoptă prezenta hotărâre:</w:t>
      </w:r>
    </w:p>
    <w:p w:rsidR="00A35943" w:rsidRPr="009D12C9" w:rsidRDefault="00A35943" w:rsidP="00A35943">
      <w:pPr>
        <w:jc w:val="both"/>
        <w:rPr>
          <w:sz w:val="16"/>
          <w:szCs w:val="16"/>
          <w:lang w:val="ro-RO"/>
        </w:rPr>
      </w:pPr>
    </w:p>
    <w:p w:rsidR="00A35943" w:rsidRPr="005C7332" w:rsidRDefault="00A35943" w:rsidP="00A35943">
      <w:pPr>
        <w:pStyle w:val="Corptext"/>
        <w:ind w:firstLine="708"/>
        <w:jc w:val="both"/>
        <w:rPr>
          <w:szCs w:val="28"/>
        </w:rPr>
      </w:pPr>
      <w:r w:rsidRPr="005C7332">
        <w:rPr>
          <w:b/>
          <w:szCs w:val="28"/>
          <w:u w:val="single"/>
        </w:rPr>
        <w:t>Art.1.</w:t>
      </w:r>
      <w:r w:rsidRPr="005C7332">
        <w:rPr>
          <w:szCs w:val="28"/>
        </w:rPr>
        <w:t xml:space="preserve"> Se </w:t>
      </w:r>
      <w:r w:rsidR="00F0701B">
        <w:rPr>
          <w:szCs w:val="28"/>
        </w:rPr>
        <w:t>aprobă completarea</w:t>
      </w:r>
      <w:r w:rsidRPr="005C7332">
        <w:rPr>
          <w:szCs w:val="28"/>
        </w:rPr>
        <w:t xml:space="preserve"> </w:t>
      </w:r>
      <w:r w:rsidR="00F0701B" w:rsidRPr="00F0701B">
        <w:rPr>
          <w:szCs w:val="28"/>
        </w:rPr>
        <w:t>Contractului de concesiune nr. 4609 din 9.10.2000 privind concesionarea activităţii de alimentare cu apă, canalizare şi epurare a oraşului Boldeşti-Scăeni</w:t>
      </w:r>
      <w:r w:rsidR="004665F3">
        <w:rPr>
          <w:szCs w:val="28"/>
        </w:rPr>
        <w:t xml:space="preserve"> cu</w:t>
      </w:r>
      <w:r w:rsidR="009C75E0">
        <w:rPr>
          <w:szCs w:val="28"/>
        </w:rPr>
        <w:t xml:space="preserve"> </w:t>
      </w:r>
      <w:r w:rsidR="0017281F">
        <w:rPr>
          <w:szCs w:val="28"/>
        </w:rPr>
        <w:t xml:space="preserve"> articolul 14</w:t>
      </w:r>
      <w:r w:rsidR="004665F3" w:rsidRPr="0017281F">
        <w:rPr>
          <w:szCs w:val="28"/>
          <w:vertAlign w:val="superscript"/>
        </w:rPr>
        <w:t>1</w:t>
      </w:r>
      <w:r>
        <w:rPr>
          <w:szCs w:val="28"/>
        </w:rPr>
        <w:t xml:space="preserve"> </w:t>
      </w:r>
      <w:r w:rsidR="0017281F">
        <w:rPr>
          <w:szCs w:val="28"/>
        </w:rPr>
        <w:t xml:space="preserve">al cărui cuprins este prevăzut în anexa, ce </w:t>
      </w:r>
      <w:r w:rsidRPr="005C7332">
        <w:rPr>
          <w:szCs w:val="28"/>
        </w:rPr>
        <w:t>fac</w:t>
      </w:r>
      <w:r>
        <w:rPr>
          <w:szCs w:val="28"/>
        </w:rPr>
        <w:t>e</w:t>
      </w:r>
      <w:r w:rsidRPr="005C7332">
        <w:rPr>
          <w:szCs w:val="28"/>
        </w:rPr>
        <w:t xml:space="preserve"> parte integrantă din prezenta hotărâre.</w:t>
      </w:r>
    </w:p>
    <w:p w:rsidR="00A35943" w:rsidRPr="005C7332" w:rsidRDefault="00A35943" w:rsidP="00A35943">
      <w:pPr>
        <w:pStyle w:val="Corptext"/>
        <w:ind w:firstLine="708"/>
        <w:jc w:val="both"/>
        <w:rPr>
          <w:szCs w:val="28"/>
        </w:rPr>
      </w:pPr>
      <w:r w:rsidRPr="005C7332">
        <w:rPr>
          <w:b/>
          <w:szCs w:val="28"/>
          <w:u w:val="single"/>
        </w:rPr>
        <w:t>Art.2.</w:t>
      </w:r>
      <w:r w:rsidRPr="005C7332">
        <w:rPr>
          <w:szCs w:val="28"/>
        </w:rPr>
        <w:t xml:space="preserve"> </w:t>
      </w:r>
      <w:r w:rsidR="00397803">
        <w:rPr>
          <w:szCs w:val="28"/>
        </w:rPr>
        <w:t>S</w:t>
      </w:r>
      <w:r w:rsidR="004665F3">
        <w:rPr>
          <w:szCs w:val="28"/>
        </w:rPr>
        <w:t xml:space="preserve">e împuterniceşte primarul oraşului Boldeşti-Scăeni să semneze actul    adiţional </w:t>
      </w:r>
      <w:r w:rsidR="0017281F">
        <w:rPr>
          <w:szCs w:val="28"/>
        </w:rPr>
        <w:t>în condiţiile prezentei hotărâri.</w:t>
      </w:r>
    </w:p>
    <w:p w:rsidR="00A35943" w:rsidRDefault="00A35943" w:rsidP="00A35943">
      <w:pPr>
        <w:pStyle w:val="Corptext"/>
        <w:ind w:firstLine="708"/>
        <w:jc w:val="both"/>
        <w:rPr>
          <w:szCs w:val="28"/>
        </w:rPr>
      </w:pPr>
      <w:r w:rsidRPr="005C7332">
        <w:rPr>
          <w:b/>
          <w:szCs w:val="28"/>
          <w:u w:val="single"/>
        </w:rPr>
        <w:t>Art.3</w:t>
      </w:r>
      <w:r w:rsidRPr="005C7332">
        <w:rPr>
          <w:szCs w:val="28"/>
          <w:u w:val="single"/>
        </w:rPr>
        <w:t>.</w:t>
      </w:r>
      <w:r w:rsidRPr="005C7332">
        <w:rPr>
          <w:szCs w:val="28"/>
        </w:rPr>
        <w:t xml:space="preserve"> Pre</w:t>
      </w:r>
      <w:r>
        <w:rPr>
          <w:szCs w:val="28"/>
        </w:rPr>
        <w:t>zenta hotărâre se comunică</w:t>
      </w:r>
      <w:r w:rsidRPr="005C7332">
        <w:rPr>
          <w:szCs w:val="28"/>
        </w:rPr>
        <w:t xml:space="preserve"> </w:t>
      </w:r>
      <w:r w:rsidR="00397803" w:rsidRPr="00397803">
        <w:rPr>
          <w:szCs w:val="28"/>
        </w:rPr>
        <w:t>Serviciul</w:t>
      </w:r>
      <w:r w:rsidR="00A673AC">
        <w:rPr>
          <w:szCs w:val="28"/>
        </w:rPr>
        <w:t>ui</w:t>
      </w:r>
      <w:r w:rsidR="00397803" w:rsidRPr="00397803">
        <w:rPr>
          <w:szCs w:val="28"/>
        </w:rPr>
        <w:t xml:space="preserve"> patrimoniu local şi monitorizare servicii publice</w:t>
      </w:r>
      <w:r w:rsidR="00F87CFD">
        <w:rPr>
          <w:szCs w:val="28"/>
        </w:rPr>
        <w:t xml:space="preserve"> şi concesionarului S</w:t>
      </w:r>
      <w:r w:rsidR="00693A9D">
        <w:rPr>
          <w:szCs w:val="28"/>
        </w:rPr>
        <w:t>.</w:t>
      </w:r>
      <w:r w:rsidR="00F87CFD">
        <w:rPr>
          <w:szCs w:val="28"/>
        </w:rPr>
        <w:t>C</w:t>
      </w:r>
      <w:r w:rsidR="00693A9D">
        <w:rPr>
          <w:szCs w:val="28"/>
        </w:rPr>
        <w:t>.</w:t>
      </w:r>
      <w:r w:rsidR="00F87CFD">
        <w:rPr>
          <w:szCs w:val="28"/>
        </w:rPr>
        <w:t xml:space="preserve"> JOVILA CONSTRUCT S</w:t>
      </w:r>
      <w:r w:rsidR="00693A9D">
        <w:rPr>
          <w:szCs w:val="28"/>
        </w:rPr>
        <w:t>.</w:t>
      </w:r>
      <w:r w:rsidR="00F87CFD">
        <w:rPr>
          <w:szCs w:val="28"/>
        </w:rPr>
        <w:t>R</w:t>
      </w:r>
      <w:r w:rsidR="00693A9D">
        <w:rPr>
          <w:szCs w:val="28"/>
        </w:rPr>
        <w:t>.</w:t>
      </w:r>
      <w:r w:rsidR="00F87CFD">
        <w:rPr>
          <w:szCs w:val="28"/>
        </w:rPr>
        <w:t>L</w:t>
      </w:r>
      <w:r w:rsidR="00397803" w:rsidRPr="00397803">
        <w:rPr>
          <w:szCs w:val="28"/>
        </w:rPr>
        <w:t xml:space="preserve">  </w:t>
      </w:r>
      <w:r w:rsidRPr="00441583">
        <w:rPr>
          <w:szCs w:val="28"/>
        </w:rPr>
        <w:t>şi se aduce la cunoştinţă publică prin publicarea pe pagina de internet pbs.infoprimarie.ro, în secțiunea Monitorul Oficial Local.</w:t>
      </w:r>
    </w:p>
    <w:p w:rsidR="00A35943" w:rsidRDefault="00A35943" w:rsidP="00A35943">
      <w:pPr>
        <w:pStyle w:val="Corptext"/>
        <w:ind w:firstLine="708"/>
        <w:jc w:val="both"/>
        <w:rPr>
          <w:szCs w:val="28"/>
        </w:rPr>
      </w:pPr>
    </w:p>
    <w:p w:rsidR="00A35943" w:rsidRPr="00B746B0" w:rsidRDefault="00A35943" w:rsidP="00A35943">
      <w:pPr>
        <w:pStyle w:val="Frspaiere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   PREŞEDINTE DE ŞEDINŢĂ,                                        </w:t>
      </w:r>
    </w:p>
    <w:p w:rsidR="00A35943" w:rsidRPr="00B746B0" w:rsidRDefault="00A35943" w:rsidP="00A35943">
      <w:pPr>
        <w:pStyle w:val="Frspaiere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        LĂCĂTUŞU IOAN                                          CONTRASEMNEAZĂ</w:t>
      </w:r>
    </w:p>
    <w:p w:rsidR="00A35943" w:rsidRPr="00B746B0" w:rsidRDefault="00A35943" w:rsidP="00A35943">
      <w:pPr>
        <w:pStyle w:val="Frspaiere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                                                                                   SECRETAR GENERAL,</w:t>
      </w:r>
    </w:p>
    <w:p w:rsidR="00A35943" w:rsidRPr="00B746B0" w:rsidRDefault="00A35943" w:rsidP="00A35943">
      <w:pPr>
        <w:pStyle w:val="Frspaiere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                                                                                 TUDOR FLORINA NELI</w:t>
      </w:r>
    </w:p>
    <w:p w:rsidR="00A35943" w:rsidRPr="00B746B0" w:rsidRDefault="00A35943" w:rsidP="00A35943">
      <w:pPr>
        <w:spacing w:line="360" w:lineRule="auto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>Boldeşti-Scăeni, 2</w:t>
      </w:r>
      <w:r w:rsidR="0017281F">
        <w:rPr>
          <w:sz w:val="28"/>
          <w:szCs w:val="28"/>
          <w:lang w:val="ro-RO" w:eastAsia="ro-RO"/>
        </w:rPr>
        <w:t>2</w:t>
      </w:r>
      <w:r w:rsidRPr="00B746B0">
        <w:rPr>
          <w:sz w:val="28"/>
          <w:szCs w:val="28"/>
          <w:lang w:val="ro-RO" w:eastAsia="ro-RO"/>
        </w:rPr>
        <w:t>.1</w:t>
      </w:r>
      <w:r w:rsidR="009B6ACB">
        <w:rPr>
          <w:sz w:val="28"/>
          <w:szCs w:val="28"/>
          <w:lang w:val="ro-RO" w:eastAsia="ro-RO"/>
        </w:rPr>
        <w:t>2</w:t>
      </w:r>
      <w:r w:rsidRPr="00B746B0">
        <w:rPr>
          <w:sz w:val="28"/>
          <w:szCs w:val="28"/>
          <w:lang w:val="ro-RO" w:eastAsia="ro-RO"/>
        </w:rPr>
        <w:t>.2021</w:t>
      </w:r>
    </w:p>
    <w:p w:rsidR="00A35943" w:rsidRPr="00B746B0" w:rsidRDefault="00A35943" w:rsidP="00A35943">
      <w:pPr>
        <w:spacing w:line="360" w:lineRule="auto"/>
        <w:rPr>
          <w:sz w:val="28"/>
          <w:szCs w:val="28"/>
          <w:lang w:val="ro-RO" w:eastAsia="ro-RO"/>
        </w:rPr>
      </w:pPr>
      <w:r w:rsidRPr="00B746B0">
        <w:rPr>
          <w:sz w:val="28"/>
          <w:szCs w:val="28"/>
          <w:lang w:val="ro-RO" w:eastAsia="ro-RO"/>
        </w:rPr>
        <w:t xml:space="preserve">Nr. </w:t>
      </w:r>
      <w:r w:rsidR="00C169F0">
        <w:rPr>
          <w:sz w:val="28"/>
          <w:szCs w:val="28"/>
          <w:lang w:val="ro-RO" w:eastAsia="ro-RO"/>
        </w:rPr>
        <w:t>197</w:t>
      </w:r>
      <w:bookmarkStart w:id="0" w:name="_GoBack"/>
      <w:bookmarkEnd w:id="0"/>
    </w:p>
    <w:p w:rsidR="00A35943" w:rsidRPr="00326668" w:rsidRDefault="00A35943" w:rsidP="00A35943">
      <w:pPr>
        <w:spacing w:line="360" w:lineRule="auto"/>
        <w:rPr>
          <w:sz w:val="28"/>
          <w:szCs w:val="28"/>
          <w:lang w:val="ro-RO" w:eastAsia="ro-RO"/>
        </w:rPr>
      </w:pPr>
    </w:p>
    <w:p w:rsidR="002D4710" w:rsidRDefault="002D4710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ROMÂNIA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JUDEŢUL PRAHOVA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ORAŞ BOLDEŞTI-SCĂENI</w:t>
      </w:r>
    </w:p>
    <w:p w:rsidR="00A35943" w:rsidRDefault="00A35943" w:rsidP="00A35943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>CONSILIUL LOCAL</w:t>
      </w:r>
    </w:p>
    <w:p w:rsidR="00A35943" w:rsidRPr="00701287" w:rsidRDefault="00A35943" w:rsidP="00A35943">
      <w:pPr>
        <w:jc w:val="both"/>
        <w:rPr>
          <w:sz w:val="28"/>
          <w:szCs w:val="28"/>
          <w:lang w:val="ro-RO"/>
        </w:rPr>
      </w:pPr>
      <w:r w:rsidRPr="00C6055C">
        <w:rPr>
          <w:sz w:val="28"/>
          <w:szCs w:val="28"/>
          <w:lang w:val="ro-RO"/>
        </w:rPr>
        <w:t>Nr.</w:t>
      </w:r>
      <w:r w:rsidR="002D4710">
        <w:rPr>
          <w:sz w:val="28"/>
          <w:szCs w:val="28"/>
          <w:lang w:val="ro-RO"/>
        </w:rPr>
        <w:t>33381/15.12.2021</w:t>
      </w: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both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  <w:r w:rsidRPr="005C7332">
        <w:rPr>
          <w:sz w:val="28"/>
          <w:szCs w:val="28"/>
          <w:u w:val="single"/>
          <w:lang w:val="ro-RO"/>
        </w:rPr>
        <w:t>A V I Z</w:t>
      </w: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 xml:space="preserve">- asupra proiectului de hotărâre </w:t>
      </w:r>
      <w:r>
        <w:rPr>
          <w:sz w:val="28"/>
          <w:szCs w:val="28"/>
          <w:lang w:val="ro-RO"/>
        </w:rPr>
        <w:t xml:space="preserve">privind </w:t>
      </w:r>
      <w:r w:rsidR="00693A9D" w:rsidRPr="00693A9D">
        <w:rPr>
          <w:sz w:val="28"/>
          <w:szCs w:val="28"/>
          <w:lang w:val="ro-RO"/>
        </w:rPr>
        <w:t>completarea Contractului de concesiune nr. 4609 din 9.10.2000 privind concesionarea activităţii de alimentare cu apă, canalizare şi epurare a oraşului Boldeşti-Scăeni</w:t>
      </w:r>
    </w:p>
    <w:p w:rsidR="00A35943" w:rsidRDefault="00A35943" w:rsidP="00A35943">
      <w:pPr>
        <w:jc w:val="center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</w:p>
    <w:p w:rsidR="00A35943" w:rsidRPr="005C7332" w:rsidRDefault="00A35943" w:rsidP="00A35943">
      <w:pPr>
        <w:jc w:val="center"/>
        <w:rPr>
          <w:sz w:val="28"/>
          <w:szCs w:val="28"/>
          <w:lang w:val="ro-RO"/>
        </w:rPr>
      </w:pPr>
    </w:p>
    <w:p w:rsidR="000A49EF" w:rsidRPr="000A49EF" w:rsidRDefault="00A35943" w:rsidP="000A49EF">
      <w:pPr>
        <w:jc w:val="both"/>
        <w:rPr>
          <w:sz w:val="28"/>
          <w:szCs w:val="28"/>
          <w:lang w:val="ro-RO"/>
        </w:rPr>
      </w:pPr>
      <w:r w:rsidRPr="005C7332">
        <w:rPr>
          <w:sz w:val="28"/>
          <w:szCs w:val="28"/>
          <w:lang w:val="ro-RO"/>
        </w:rPr>
        <w:tab/>
        <w:t xml:space="preserve">Subsemnata Tudor Florina Neli, secretar general al oraşului Boldeşti-Scăeni, analizând proiectul de hotărâre </w:t>
      </w:r>
      <w:r w:rsidR="00693A9D" w:rsidRPr="00693A9D">
        <w:rPr>
          <w:sz w:val="28"/>
          <w:szCs w:val="28"/>
          <w:lang w:val="ro-RO"/>
        </w:rPr>
        <w:t>privind completarea Contractului de concesiune nr. 4609 din 9.10.2000 privind concesionarea activităţii de alimentare cu apă, canalizare şi epurare a oraşului Boldeşti-Scăeni</w:t>
      </w:r>
      <w:r w:rsidR="000A49EF">
        <w:rPr>
          <w:sz w:val="28"/>
          <w:szCs w:val="28"/>
          <w:lang w:val="ro-RO"/>
        </w:rPr>
        <w:t xml:space="preserve">, </w:t>
      </w:r>
      <w:r w:rsidR="000A49EF" w:rsidRPr="009C5BAB">
        <w:rPr>
          <w:sz w:val="28"/>
          <w:szCs w:val="28"/>
          <w:lang w:val="ro-RO"/>
        </w:rPr>
        <w:t>am constatat că acesta a fost iniţiat cu respectarea prevederilor legale în vigoare având ca temei Legea nr 241/2006 a serviciului de alimentare cu apă şi de canalizare, republicată, cu modifică</w:t>
      </w:r>
      <w:r w:rsidR="00A214AC" w:rsidRPr="009C5BAB">
        <w:rPr>
          <w:sz w:val="28"/>
          <w:szCs w:val="28"/>
          <w:lang w:val="ro-RO"/>
        </w:rPr>
        <w:t>rile şi completările ulterioare</w:t>
      </w:r>
      <w:r w:rsidR="000A49EF" w:rsidRPr="009C5BAB">
        <w:rPr>
          <w:sz w:val="28"/>
          <w:szCs w:val="28"/>
          <w:lang w:val="ro-RO"/>
        </w:rPr>
        <w:t xml:space="preserve"> şi H.G. nr. 677/2017 privind aprobarea Metodologiei de analiză cost-beneficiu pentru investiţiile în infrastructura de apă, cu modificările </w:t>
      </w:r>
      <w:proofErr w:type="spellStart"/>
      <w:r w:rsidR="000A49EF" w:rsidRPr="009C5BAB">
        <w:rPr>
          <w:sz w:val="28"/>
          <w:szCs w:val="28"/>
          <w:lang w:val="ro-RO"/>
        </w:rPr>
        <w:t>şî</w:t>
      </w:r>
      <w:proofErr w:type="spellEnd"/>
      <w:r w:rsidR="000A49EF" w:rsidRPr="009C5BAB">
        <w:rPr>
          <w:sz w:val="28"/>
          <w:szCs w:val="28"/>
          <w:lang w:val="ro-RO"/>
        </w:rPr>
        <w:t xml:space="preserve"> completările ulterioare.</w:t>
      </w:r>
    </w:p>
    <w:p w:rsidR="000A49EF" w:rsidRPr="000A49EF" w:rsidRDefault="000A49EF" w:rsidP="000A49EF">
      <w:pPr>
        <w:jc w:val="both"/>
        <w:rPr>
          <w:sz w:val="28"/>
          <w:szCs w:val="28"/>
        </w:rPr>
      </w:pPr>
      <w:r w:rsidRPr="009C5BAB">
        <w:rPr>
          <w:sz w:val="28"/>
          <w:szCs w:val="28"/>
          <w:lang w:val="ro-RO"/>
        </w:rPr>
        <w:tab/>
      </w:r>
      <w:proofErr w:type="spellStart"/>
      <w:r w:rsidRPr="009C5BAB">
        <w:rPr>
          <w:sz w:val="28"/>
          <w:szCs w:val="28"/>
          <w:lang w:val="fr-FR"/>
        </w:rPr>
        <w:t>Faţă</w:t>
      </w:r>
      <w:proofErr w:type="spellEnd"/>
      <w:r w:rsidRPr="009C5BAB">
        <w:rPr>
          <w:sz w:val="28"/>
          <w:szCs w:val="28"/>
          <w:lang w:val="fr-FR"/>
        </w:rPr>
        <w:t xml:space="preserve"> de </w:t>
      </w:r>
      <w:proofErr w:type="spellStart"/>
      <w:r w:rsidRPr="009C5BAB">
        <w:rPr>
          <w:sz w:val="28"/>
          <w:szCs w:val="28"/>
          <w:lang w:val="fr-FR"/>
        </w:rPr>
        <w:t>cele</w:t>
      </w:r>
      <w:proofErr w:type="spellEnd"/>
      <w:r w:rsidRPr="009C5BAB">
        <w:rPr>
          <w:sz w:val="28"/>
          <w:szCs w:val="28"/>
          <w:lang w:val="fr-FR"/>
        </w:rPr>
        <w:t xml:space="preserve"> de mai sus </w:t>
      </w:r>
      <w:proofErr w:type="spellStart"/>
      <w:r w:rsidRPr="009C5BAB">
        <w:rPr>
          <w:sz w:val="28"/>
          <w:szCs w:val="28"/>
          <w:lang w:val="fr-FR"/>
        </w:rPr>
        <w:t>şi</w:t>
      </w:r>
      <w:proofErr w:type="spellEnd"/>
      <w:r w:rsidRPr="009C5BAB">
        <w:rPr>
          <w:sz w:val="28"/>
          <w:szCs w:val="28"/>
          <w:lang w:val="fr-FR"/>
        </w:rPr>
        <w:t xml:space="preserve"> </w:t>
      </w:r>
      <w:proofErr w:type="spellStart"/>
      <w:r w:rsidRPr="009C5BAB">
        <w:rPr>
          <w:sz w:val="28"/>
          <w:szCs w:val="28"/>
          <w:lang w:val="fr-FR"/>
        </w:rPr>
        <w:t>în</w:t>
      </w:r>
      <w:proofErr w:type="spellEnd"/>
      <w:r w:rsidRPr="009C5BAB">
        <w:rPr>
          <w:sz w:val="28"/>
          <w:szCs w:val="28"/>
          <w:lang w:val="fr-FR"/>
        </w:rPr>
        <w:t xml:space="preserve"> </w:t>
      </w:r>
      <w:proofErr w:type="spellStart"/>
      <w:r w:rsidRPr="009C5BAB">
        <w:rPr>
          <w:sz w:val="28"/>
          <w:szCs w:val="28"/>
          <w:lang w:val="fr-FR"/>
        </w:rPr>
        <w:t>conformitate</w:t>
      </w:r>
      <w:proofErr w:type="spellEnd"/>
      <w:r w:rsidRPr="009C5BAB">
        <w:rPr>
          <w:sz w:val="28"/>
          <w:szCs w:val="28"/>
          <w:lang w:val="fr-FR"/>
        </w:rPr>
        <w:t xml:space="preserve"> </w:t>
      </w:r>
      <w:proofErr w:type="spellStart"/>
      <w:r w:rsidRPr="009C5BAB">
        <w:rPr>
          <w:sz w:val="28"/>
          <w:szCs w:val="28"/>
          <w:lang w:val="fr-FR"/>
        </w:rPr>
        <w:t>cu</w:t>
      </w:r>
      <w:proofErr w:type="spellEnd"/>
      <w:r w:rsidRPr="009C5BAB">
        <w:rPr>
          <w:sz w:val="28"/>
          <w:szCs w:val="28"/>
          <w:lang w:val="fr-FR"/>
        </w:rPr>
        <w:t xml:space="preserve"> </w:t>
      </w:r>
      <w:proofErr w:type="spellStart"/>
      <w:r w:rsidRPr="009C5BAB">
        <w:rPr>
          <w:sz w:val="28"/>
          <w:szCs w:val="28"/>
          <w:lang w:val="fr-FR"/>
        </w:rPr>
        <w:t>prevederile</w:t>
      </w:r>
      <w:proofErr w:type="spellEnd"/>
      <w:r w:rsidRPr="009C5BAB">
        <w:rPr>
          <w:sz w:val="28"/>
          <w:szCs w:val="28"/>
          <w:lang w:val="fr-FR"/>
        </w:rPr>
        <w:t xml:space="preserve"> art. 243, </w:t>
      </w:r>
      <w:proofErr w:type="spellStart"/>
      <w:r w:rsidRPr="009C5BAB">
        <w:rPr>
          <w:sz w:val="28"/>
          <w:szCs w:val="28"/>
          <w:lang w:val="fr-FR"/>
        </w:rPr>
        <w:t>alin</w:t>
      </w:r>
      <w:proofErr w:type="spellEnd"/>
      <w:r w:rsidRPr="009C5BAB">
        <w:rPr>
          <w:sz w:val="28"/>
          <w:szCs w:val="28"/>
          <w:lang w:val="fr-FR"/>
        </w:rPr>
        <w:t xml:space="preserve">. </w:t>
      </w:r>
      <w:r w:rsidRPr="000A49EF">
        <w:rPr>
          <w:sz w:val="28"/>
          <w:szCs w:val="28"/>
        </w:rPr>
        <w:t xml:space="preserve">(1) </w:t>
      </w:r>
      <w:proofErr w:type="spellStart"/>
      <w:r w:rsidRPr="000A49EF">
        <w:rPr>
          <w:sz w:val="28"/>
          <w:szCs w:val="28"/>
        </w:rPr>
        <w:t>lit.”</w:t>
      </w:r>
      <w:proofErr w:type="gramStart"/>
      <w:r w:rsidRPr="000A49EF">
        <w:rPr>
          <w:sz w:val="28"/>
          <w:szCs w:val="28"/>
        </w:rPr>
        <w:t>a</w:t>
      </w:r>
      <w:proofErr w:type="spellEnd"/>
      <w:proofErr w:type="gramEnd"/>
      <w:r w:rsidRPr="000A49EF">
        <w:rPr>
          <w:sz w:val="28"/>
          <w:szCs w:val="28"/>
        </w:rPr>
        <w:t xml:space="preserve">” din  OUG </w:t>
      </w:r>
      <w:proofErr w:type="spellStart"/>
      <w:r w:rsidRPr="000A49EF">
        <w:rPr>
          <w:sz w:val="28"/>
          <w:szCs w:val="28"/>
        </w:rPr>
        <w:t>nr</w:t>
      </w:r>
      <w:proofErr w:type="spellEnd"/>
      <w:r w:rsidRPr="000A49EF">
        <w:rPr>
          <w:sz w:val="28"/>
          <w:szCs w:val="28"/>
        </w:rPr>
        <w:t xml:space="preserve">. </w:t>
      </w:r>
      <w:proofErr w:type="gramStart"/>
      <w:r w:rsidRPr="000A49EF">
        <w:rPr>
          <w:sz w:val="28"/>
          <w:szCs w:val="28"/>
        </w:rPr>
        <w:t xml:space="preserve">57/2019 privind </w:t>
      </w:r>
      <w:proofErr w:type="spellStart"/>
      <w:r w:rsidRPr="000A49EF">
        <w:rPr>
          <w:sz w:val="28"/>
          <w:szCs w:val="28"/>
        </w:rPr>
        <w:t>Codul</w:t>
      </w:r>
      <w:proofErr w:type="spellEnd"/>
      <w:r w:rsidRPr="000A49EF">
        <w:rPr>
          <w:sz w:val="28"/>
          <w:szCs w:val="28"/>
        </w:rPr>
        <w:t xml:space="preserve"> </w:t>
      </w:r>
      <w:proofErr w:type="spellStart"/>
      <w:r w:rsidRPr="000A49EF">
        <w:rPr>
          <w:sz w:val="28"/>
          <w:szCs w:val="28"/>
        </w:rPr>
        <w:t>administrativ</w:t>
      </w:r>
      <w:proofErr w:type="spellEnd"/>
      <w:r w:rsidRPr="000A49EF">
        <w:rPr>
          <w:sz w:val="28"/>
          <w:szCs w:val="28"/>
        </w:rPr>
        <w:t xml:space="preserve">, </w:t>
      </w:r>
      <w:proofErr w:type="spellStart"/>
      <w:r w:rsidRPr="000A49EF">
        <w:rPr>
          <w:sz w:val="28"/>
          <w:szCs w:val="28"/>
        </w:rPr>
        <w:t>avizez</w:t>
      </w:r>
      <w:proofErr w:type="spellEnd"/>
      <w:r w:rsidRPr="000A49EF">
        <w:rPr>
          <w:sz w:val="28"/>
          <w:szCs w:val="28"/>
        </w:rPr>
        <w:t xml:space="preserve"> </w:t>
      </w:r>
      <w:proofErr w:type="spellStart"/>
      <w:r w:rsidRPr="000A49EF">
        <w:rPr>
          <w:sz w:val="28"/>
          <w:szCs w:val="28"/>
        </w:rPr>
        <w:t>favorabil</w:t>
      </w:r>
      <w:proofErr w:type="spellEnd"/>
      <w:r w:rsidRPr="000A49EF">
        <w:rPr>
          <w:sz w:val="28"/>
          <w:szCs w:val="28"/>
        </w:rPr>
        <w:t xml:space="preserve"> </w:t>
      </w:r>
      <w:proofErr w:type="spellStart"/>
      <w:r w:rsidRPr="000A49EF">
        <w:rPr>
          <w:sz w:val="28"/>
          <w:szCs w:val="28"/>
        </w:rPr>
        <w:t>acest</w:t>
      </w:r>
      <w:proofErr w:type="spellEnd"/>
      <w:r w:rsidRPr="000A49EF">
        <w:rPr>
          <w:sz w:val="28"/>
          <w:szCs w:val="28"/>
        </w:rPr>
        <w:t xml:space="preserve"> </w:t>
      </w:r>
      <w:proofErr w:type="spellStart"/>
      <w:r w:rsidRPr="000A49EF">
        <w:rPr>
          <w:sz w:val="28"/>
          <w:szCs w:val="28"/>
        </w:rPr>
        <w:t>proiect</w:t>
      </w:r>
      <w:proofErr w:type="spellEnd"/>
      <w:r w:rsidRPr="000A49EF">
        <w:rPr>
          <w:sz w:val="28"/>
          <w:szCs w:val="28"/>
        </w:rPr>
        <w:t xml:space="preserve"> de </w:t>
      </w:r>
      <w:proofErr w:type="spellStart"/>
      <w:r w:rsidRPr="000A49EF">
        <w:rPr>
          <w:sz w:val="28"/>
          <w:szCs w:val="28"/>
        </w:rPr>
        <w:t>hotărâre</w:t>
      </w:r>
      <w:proofErr w:type="spellEnd"/>
      <w:r w:rsidRPr="000A49EF">
        <w:rPr>
          <w:sz w:val="28"/>
          <w:szCs w:val="28"/>
        </w:rPr>
        <w:t>.</w:t>
      </w:r>
      <w:proofErr w:type="gramEnd"/>
    </w:p>
    <w:p w:rsidR="000A49EF" w:rsidRPr="000A49EF" w:rsidRDefault="000A49EF" w:rsidP="000A49EF">
      <w:pPr>
        <w:jc w:val="both"/>
        <w:rPr>
          <w:sz w:val="28"/>
          <w:szCs w:val="28"/>
        </w:rPr>
      </w:pPr>
    </w:p>
    <w:p w:rsidR="000A49EF" w:rsidRPr="000A49EF" w:rsidRDefault="000A49EF" w:rsidP="000A49EF">
      <w:pPr>
        <w:rPr>
          <w:sz w:val="28"/>
          <w:szCs w:val="28"/>
        </w:rPr>
      </w:pPr>
    </w:p>
    <w:p w:rsidR="000A49EF" w:rsidRPr="000A49EF" w:rsidRDefault="000A49EF" w:rsidP="000A49EF">
      <w:pPr>
        <w:rPr>
          <w:sz w:val="28"/>
          <w:szCs w:val="28"/>
        </w:rPr>
      </w:pPr>
    </w:p>
    <w:p w:rsidR="000A49EF" w:rsidRPr="000A49EF" w:rsidRDefault="000A49EF" w:rsidP="00A214AC">
      <w:pPr>
        <w:jc w:val="center"/>
        <w:rPr>
          <w:sz w:val="28"/>
          <w:szCs w:val="28"/>
        </w:rPr>
      </w:pPr>
      <w:proofErr w:type="gramStart"/>
      <w:r w:rsidRPr="000A49EF">
        <w:rPr>
          <w:sz w:val="28"/>
          <w:szCs w:val="28"/>
        </w:rPr>
        <w:t>SECRETAR  GENERAL</w:t>
      </w:r>
      <w:proofErr w:type="gramEnd"/>
      <w:r w:rsidRPr="000A49EF">
        <w:rPr>
          <w:sz w:val="28"/>
          <w:szCs w:val="28"/>
        </w:rPr>
        <w:t>,</w:t>
      </w:r>
    </w:p>
    <w:p w:rsidR="00851A70" w:rsidRPr="005C7332" w:rsidRDefault="000A49EF" w:rsidP="00A35943">
      <w:pPr>
        <w:rPr>
          <w:sz w:val="28"/>
          <w:szCs w:val="28"/>
        </w:rPr>
      </w:pPr>
      <w:r w:rsidRPr="000A49EF">
        <w:rPr>
          <w:sz w:val="28"/>
          <w:szCs w:val="28"/>
        </w:rPr>
        <w:t xml:space="preserve">                                               </w:t>
      </w:r>
      <w:proofErr w:type="gramStart"/>
      <w:r w:rsidRPr="000A49EF">
        <w:rPr>
          <w:sz w:val="28"/>
          <w:szCs w:val="28"/>
        </w:rPr>
        <w:t>TUDOR  FLORINA</w:t>
      </w:r>
      <w:proofErr w:type="gramEnd"/>
      <w:r w:rsidRPr="000A49EF">
        <w:rPr>
          <w:sz w:val="28"/>
          <w:szCs w:val="28"/>
        </w:rPr>
        <w:t>-NELI</w:t>
      </w:r>
    </w:p>
    <w:sectPr w:rsidR="00851A70" w:rsidRPr="005C7332" w:rsidSect="002D4710">
      <w:pgSz w:w="11906" w:h="16838"/>
      <w:pgMar w:top="426" w:right="849" w:bottom="284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912C5"/>
    <w:rsid w:val="00024B11"/>
    <w:rsid w:val="000310BF"/>
    <w:rsid w:val="00062455"/>
    <w:rsid w:val="00073C48"/>
    <w:rsid w:val="000A3196"/>
    <w:rsid w:val="000A49EF"/>
    <w:rsid w:val="000D67EE"/>
    <w:rsid w:val="00120E10"/>
    <w:rsid w:val="0012672E"/>
    <w:rsid w:val="001567A2"/>
    <w:rsid w:val="0017281F"/>
    <w:rsid w:val="00194F48"/>
    <w:rsid w:val="001E701D"/>
    <w:rsid w:val="00255B3B"/>
    <w:rsid w:val="002D4710"/>
    <w:rsid w:val="002F295A"/>
    <w:rsid w:val="00376353"/>
    <w:rsid w:val="00397803"/>
    <w:rsid w:val="003E3CEA"/>
    <w:rsid w:val="00460FF7"/>
    <w:rsid w:val="004665F3"/>
    <w:rsid w:val="00502FC7"/>
    <w:rsid w:val="00526BC7"/>
    <w:rsid w:val="00531EB0"/>
    <w:rsid w:val="00545B89"/>
    <w:rsid w:val="005669D4"/>
    <w:rsid w:val="005776A9"/>
    <w:rsid w:val="00630F26"/>
    <w:rsid w:val="0064067F"/>
    <w:rsid w:val="006744C2"/>
    <w:rsid w:val="006909DF"/>
    <w:rsid w:val="00693A9D"/>
    <w:rsid w:val="006C1B51"/>
    <w:rsid w:val="006D53EA"/>
    <w:rsid w:val="006D6526"/>
    <w:rsid w:val="00701287"/>
    <w:rsid w:val="007122EA"/>
    <w:rsid w:val="00717327"/>
    <w:rsid w:val="00727ECF"/>
    <w:rsid w:val="00736908"/>
    <w:rsid w:val="00785B6C"/>
    <w:rsid w:val="007D20AD"/>
    <w:rsid w:val="0080273E"/>
    <w:rsid w:val="00840CEA"/>
    <w:rsid w:val="00851A70"/>
    <w:rsid w:val="008600FD"/>
    <w:rsid w:val="008B4F58"/>
    <w:rsid w:val="0093282A"/>
    <w:rsid w:val="00935E3E"/>
    <w:rsid w:val="00954F9D"/>
    <w:rsid w:val="0095609B"/>
    <w:rsid w:val="009741BC"/>
    <w:rsid w:val="00981FA0"/>
    <w:rsid w:val="00994731"/>
    <w:rsid w:val="009A794C"/>
    <w:rsid w:val="009B18E7"/>
    <w:rsid w:val="009B6ACB"/>
    <w:rsid w:val="009C5BAB"/>
    <w:rsid w:val="009C61B7"/>
    <w:rsid w:val="009C75E0"/>
    <w:rsid w:val="009D12C9"/>
    <w:rsid w:val="00A04B65"/>
    <w:rsid w:val="00A067FB"/>
    <w:rsid w:val="00A214AC"/>
    <w:rsid w:val="00A35943"/>
    <w:rsid w:val="00A673AC"/>
    <w:rsid w:val="00A82529"/>
    <w:rsid w:val="00B1020A"/>
    <w:rsid w:val="00B22468"/>
    <w:rsid w:val="00B330F3"/>
    <w:rsid w:val="00B37134"/>
    <w:rsid w:val="00B75347"/>
    <w:rsid w:val="00C169F0"/>
    <w:rsid w:val="00C236E9"/>
    <w:rsid w:val="00C35082"/>
    <w:rsid w:val="00C50113"/>
    <w:rsid w:val="00C50EFA"/>
    <w:rsid w:val="00C6055C"/>
    <w:rsid w:val="00C61569"/>
    <w:rsid w:val="00C82463"/>
    <w:rsid w:val="00C87A59"/>
    <w:rsid w:val="00CA63F2"/>
    <w:rsid w:val="00CC42B4"/>
    <w:rsid w:val="00CD0E60"/>
    <w:rsid w:val="00CF59C5"/>
    <w:rsid w:val="00D02BB7"/>
    <w:rsid w:val="00D144AF"/>
    <w:rsid w:val="00DD4C8B"/>
    <w:rsid w:val="00DE18E0"/>
    <w:rsid w:val="00DF79CE"/>
    <w:rsid w:val="00DF7B6C"/>
    <w:rsid w:val="00E063F8"/>
    <w:rsid w:val="00E56DAF"/>
    <w:rsid w:val="00E71653"/>
    <w:rsid w:val="00EB0F72"/>
    <w:rsid w:val="00EB7622"/>
    <w:rsid w:val="00F0701B"/>
    <w:rsid w:val="00F3633A"/>
    <w:rsid w:val="00F62BD7"/>
    <w:rsid w:val="00F87CFD"/>
    <w:rsid w:val="00F912C5"/>
    <w:rsid w:val="00F94FB3"/>
    <w:rsid w:val="00FB21AD"/>
    <w:rsid w:val="00FC63FF"/>
    <w:rsid w:val="00FD257E"/>
    <w:rsid w:val="00FD4C2B"/>
    <w:rsid w:val="00FF30C9"/>
    <w:rsid w:val="00FF4B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o-R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C63FF"/>
    <w:pPr>
      <w:keepNext/>
      <w:outlineLvl w:val="0"/>
    </w:pPr>
    <w:rPr>
      <w:sz w:val="28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C63F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FC63FF"/>
    <w:pPr>
      <w:jc w:val="center"/>
    </w:pPr>
    <w:rPr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FC63F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B7622"/>
    <w:pPr>
      <w:ind w:left="720"/>
      <w:contextualSpacing/>
    </w:pPr>
  </w:style>
  <w:style w:type="paragraph" w:styleId="Frspaiere">
    <w:name w:val="No Spacing"/>
    <w:uiPriority w:val="1"/>
    <w:qFormat/>
    <w:rsid w:val="00A35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o-R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FC63F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  <w:style w:type="paragraph" w:styleId="Titlu1">
    <w:name w:val="heading 1"/>
    <w:basedOn w:val="Normal"/>
    <w:next w:val="Normal"/>
    <w:link w:val="Titlu1Caracter"/>
    <w:qFormat/>
    <w:rsid w:val="00FC63FF"/>
    <w:pPr>
      <w:keepNext/>
      <w:outlineLvl w:val="0"/>
    </w:pPr>
    <w:rPr>
      <w:sz w:val="28"/>
      <w:lang w:val="ro-RO" w:eastAsia="ro-RO"/>
    </w:rPr>
  </w:style>
  <w:style w:type="character" w:default="1" w:styleId="Fontdeparagrafimplicit">
    <w:name w:val="Default Paragraph Font"/>
    <w:uiPriority w:val="1"/>
    <w:semiHidden/>
    <w:unhideWhenUsed/>
  </w:style>
  <w:style w:type="table" w:default="1" w:styleId="Tabel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FrListare">
    <w:name w:val="No List"/>
    <w:uiPriority w:val="99"/>
    <w:semiHidden/>
    <w:unhideWhenUsed/>
  </w:style>
  <w:style w:type="character" w:customStyle="1" w:styleId="Titlu1Caracter">
    <w:name w:val="Titlu 1 Caracter"/>
    <w:basedOn w:val="Fontdeparagrafimplicit"/>
    <w:link w:val="Titlu1"/>
    <w:rsid w:val="00FC63F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Corptext">
    <w:name w:val="Body Text"/>
    <w:basedOn w:val="Normal"/>
    <w:link w:val="CorptextCaracter"/>
    <w:rsid w:val="00FC63FF"/>
    <w:pPr>
      <w:jc w:val="center"/>
    </w:pPr>
    <w:rPr>
      <w:sz w:val="28"/>
      <w:lang w:val="ro-RO" w:eastAsia="ro-RO"/>
    </w:rPr>
  </w:style>
  <w:style w:type="character" w:customStyle="1" w:styleId="CorptextCaracter">
    <w:name w:val="Corp text Caracter"/>
    <w:basedOn w:val="Fontdeparagrafimplicit"/>
    <w:link w:val="Corptext"/>
    <w:rsid w:val="00FC63FF"/>
    <w:rPr>
      <w:rFonts w:ascii="Times New Roman" w:eastAsia="Times New Roman" w:hAnsi="Times New Roman" w:cs="Times New Roman"/>
      <w:sz w:val="28"/>
      <w:szCs w:val="24"/>
      <w:lang w:eastAsia="ro-RO"/>
    </w:rPr>
  </w:style>
  <w:style w:type="paragraph" w:styleId="Listparagraf">
    <w:name w:val="List Paragraph"/>
    <w:basedOn w:val="Normal"/>
    <w:uiPriority w:val="34"/>
    <w:qFormat/>
    <w:rsid w:val="00EB7622"/>
    <w:pPr>
      <w:ind w:left="720"/>
      <w:contextualSpacing/>
    </w:pPr>
  </w:style>
  <w:style w:type="paragraph" w:styleId="Frspaiere">
    <w:name w:val="No Spacing"/>
    <w:uiPriority w:val="1"/>
    <w:qFormat/>
    <w:rsid w:val="00A35943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val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ă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180</TotalTime>
  <Pages>2</Pages>
  <Words>597</Words>
  <Characters>3469</Characters>
  <Application>Microsoft Office Word</Application>
  <DocSecurity>0</DocSecurity>
  <Lines>28</Lines>
  <Paragraphs>8</Paragraphs>
  <ScaleCrop>false</ScaleCrop>
  <HeadingPairs>
    <vt:vector size="2" baseType="variant">
      <vt:variant>
        <vt:lpstr>Titlu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4058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Oana</dc:creator>
  <cp:keywords/>
  <dc:description/>
  <cp:lastModifiedBy>Oana</cp:lastModifiedBy>
  <cp:revision>56</cp:revision>
  <cp:lastPrinted>2021-12-16T07:55:00Z</cp:lastPrinted>
  <dcterms:created xsi:type="dcterms:W3CDTF">2021-04-13T07:34:00Z</dcterms:created>
  <dcterms:modified xsi:type="dcterms:W3CDTF">2021-12-23T06:13:00Z</dcterms:modified>
</cp:coreProperties>
</file>