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CDB" w:rsidRDefault="00CA3CDB" w:rsidP="00CA3CDB">
      <w:pPr>
        <w:pStyle w:val="Titlu1"/>
        <w:rPr>
          <w:szCs w:val="28"/>
        </w:rPr>
      </w:pPr>
      <w:r>
        <w:rPr>
          <w:szCs w:val="28"/>
        </w:rPr>
        <w:t xml:space="preserve">ROMÂNIA 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CA3CDB" w:rsidRDefault="00CA3CDB" w:rsidP="00CA3CDB">
      <w:pPr>
        <w:pStyle w:val="Titlu2"/>
        <w:jc w:val="center"/>
        <w:rPr>
          <w:rFonts w:ascii="Times New Roman" w:hAnsi="Times New Roman" w:cs="Times New Roman"/>
          <w:b w:val="0"/>
          <w:i w:val="0"/>
          <w:u w:val="single"/>
        </w:rPr>
      </w:pPr>
      <w:r>
        <w:rPr>
          <w:rFonts w:ascii="Times New Roman" w:hAnsi="Times New Roman" w:cs="Times New Roman"/>
          <w:b w:val="0"/>
          <w:i w:val="0"/>
          <w:u w:val="single"/>
        </w:rPr>
        <w:t>HOTĂRÂRE</w:t>
      </w:r>
    </w:p>
    <w:p w:rsidR="00E62F51" w:rsidRPr="00A862E1" w:rsidRDefault="00400F1A" w:rsidP="00566FF8">
      <w:pPr>
        <w:pStyle w:val="Corptext"/>
        <w:rPr>
          <w:szCs w:val="28"/>
        </w:rPr>
      </w:pPr>
      <w:r>
        <w:rPr>
          <w:szCs w:val="28"/>
        </w:rPr>
        <w:t>-</w:t>
      </w:r>
      <w:r w:rsidRPr="00400F1A">
        <w:rPr>
          <w:szCs w:val="28"/>
        </w:rPr>
        <w:t xml:space="preserve">privind aprobarea Devizului General </w:t>
      </w:r>
      <w:r w:rsidR="000E1829" w:rsidRPr="00400F1A">
        <w:rPr>
          <w:szCs w:val="28"/>
        </w:rPr>
        <w:t xml:space="preserve">actualizat estimat </w:t>
      </w:r>
      <w:r w:rsidRPr="00400F1A">
        <w:rPr>
          <w:szCs w:val="28"/>
        </w:rPr>
        <w:t>al obiectivului de invest</w:t>
      </w:r>
      <w:r w:rsidR="004557E1">
        <w:rPr>
          <w:szCs w:val="28"/>
        </w:rPr>
        <w:t>iţii „</w:t>
      </w:r>
      <w:r w:rsidR="00566FF8" w:rsidRPr="00566FF8">
        <w:rPr>
          <w:szCs w:val="28"/>
        </w:rPr>
        <w:t>Acoperire canal ape pluviale etapa a</w:t>
      </w:r>
      <w:r w:rsidR="002F0EF8">
        <w:rPr>
          <w:szCs w:val="28"/>
        </w:rPr>
        <w:t xml:space="preserve"> </w:t>
      </w:r>
      <w:r w:rsidR="00566FF8" w:rsidRPr="00566FF8">
        <w:rPr>
          <w:szCs w:val="28"/>
        </w:rPr>
        <w:t>II-a Str</w:t>
      </w:r>
      <w:r w:rsidR="002F0EF8">
        <w:rPr>
          <w:szCs w:val="28"/>
        </w:rPr>
        <w:t>ă</w:t>
      </w:r>
      <w:r w:rsidR="00566FF8" w:rsidRPr="00566FF8">
        <w:rPr>
          <w:szCs w:val="28"/>
        </w:rPr>
        <w:t xml:space="preserve">zile: Nisipurilor, Morii </w:t>
      </w:r>
      <w:r w:rsidR="00EC6666">
        <w:rPr>
          <w:szCs w:val="28"/>
        </w:rPr>
        <w:t>ş</w:t>
      </w:r>
      <w:r w:rsidR="00566FF8" w:rsidRPr="00566FF8">
        <w:rPr>
          <w:szCs w:val="28"/>
        </w:rPr>
        <w:t>i Calea Unirii</w:t>
      </w:r>
      <w:r w:rsidRPr="00400F1A">
        <w:rPr>
          <w:szCs w:val="28"/>
        </w:rPr>
        <w:t>”</w:t>
      </w:r>
    </w:p>
    <w:p w:rsidR="00CA3CDB" w:rsidRPr="00857A62" w:rsidRDefault="00CA3CDB" w:rsidP="00E62F51">
      <w:pPr>
        <w:jc w:val="center"/>
        <w:rPr>
          <w:sz w:val="28"/>
          <w:szCs w:val="28"/>
        </w:rPr>
      </w:pPr>
    </w:p>
    <w:p w:rsidR="00EC6666" w:rsidRDefault="00EC6666" w:rsidP="00E62F5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Având în vedere:</w:t>
      </w:r>
    </w:p>
    <w:p w:rsidR="00BC194E" w:rsidRDefault="00EC6666" w:rsidP="00E62F5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-</w:t>
      </w:r>
      <w:r w:rsidR="00CA3CDB">
        <w:rPr>
          <w:szCs w:val="28"/>
        </w:rPr>
        <w:t xml:space="preserve"> referatul </w:t>
      </w:r>
      <w:r>
        <w:rPr>
          <w:szCs w:val="28"/>
        </w:rPr>
        <w:t xml:space="preserve">de aprobare înregistrat sub </w:t>
      </w:r>
      <w:r w:rsidR="00CA3CDB" w:rsidRPr="007421FA">
        <w:rPr>
          <w:szCs w:val="28"/>
        </w:rPr>
        <w:t>nr.</w:t>
      </w:r>
      <w:r>
        <w:rPr>
          <w:szCs w:val="28"/>
        </w:rPr>
        <w:t xml:space="preserve"> </w:t>
      </w:r>
      <w:r w:rsidR="009B698C">
        <w:rPr>
          <w:szCs w:val="28"/>
        </w:rPr>
        <w:t>28660/12.10</w:t>
      </w:r>
      <w:r w:rsidR="00F534CE" w:rsidRPr="007421FA">
        <w:rPr>
          <w:szCs w:val="28"/>
        </w:rPr>
        <w:t>.2021</w:t>
      </w:r>
      <w:r w:rsidR="00CA3CDB">
        <w:rPr>
          <w:szCs w:val="28"/>
        </w:rPr>
        <w:t xml:space="preserve">, prin care primarul oraşului  propune </w:t>
      </w:r>
      <w:r w:rsidR="00E62F51" w:rsidRPr="00A862E1">
        <w:rPr>
          <w:szCs w:val="28"/>
        </w:rPr>
        <w:t>a</w:t>
      </w:r>
      <w:r w:rsidR="00955F6F">
        <w:rPr>
          <w:szCs w:val="28"/>
        </w:rPr>
        <w:t>probarea</w:t>
      </w:r>
      <w:r w:rsidR="00E62F51" w:rsidRPr="00A862E1">
        <w:rPr>
          <w:szCs w:val="28"/>
        </w:rPr>
        <w:t xml:space="preserve"> </w:t>
      </w:r>
      <w:r w:rsidR="00400F1A" w:rsidRPr="00400F1A">
        <w:rPr>
          <w:szCs w:val="28"/>
        </w:rPr>
        <w:t xml:space="preserve">Devizului General </w:t>
      </w:r>
      <w:r w:rsidR="000E1829" w:rsidRPr="00400F1A">
        <w:rPr>
          <w:szCs w:val="28"/>
        </w:rPr>
        <w:t xml:space="preserve">actualizat estimat </w:t>
      </w:r>
      <w:r w:rsidR="00E62F51" w:rsidRPr="00A862E1">
        <w:rPr>
          <w:szCs w:val="28"/>
        </w:rPr>
        <w:t xml:space="preserve">al obiectivului de investiţii </w:t>
      </w:r>
      <w:r w:rsidR="00E5116B">
        <w:rPr>
          <w:szCs w:val="28"/>
        </w:rPr>
        <w:t>„</w:t>
      </w:r>
      <w:r w:rsidRPr="00EC6666">
        <w:rPr>
          <w:szCs w:val="28"/>
        </w:rPr>
        <w:t>Acoperire canal ape pluviale etapa a</w:t>
      </w:r>
      <w:r w:rsidR="002F0EF8">
        <w:rPr>
          <w:szCs w:val="28"/>
        </w:rPr>
        <w:t xml:space="preserve"> </w:t>
      </w:r>
      <w:r w:rsidRPr="00EC6666">
        <w:rPr>
          <w:szCs w:val="28"/>
        </w:rPr>
        <w:t>II-a Str</w:t>
      </w:r>
      <w:r w:rsidR="002F0EF8">
        <w:rPr>
          <w:szCs w:val="28"/>
        </w:rPr>
        <w:t>ă</w:t>
      </w:r>
      <w:r w:rsidRPr="00EC6666">
        <w:rPr>
          <w:szCs w:val="28"/>
        </w:rPr>
        <w:t xml:space="preserve">zile: Nisipurilor, Morii </w:t>
      </w:r>
      <w:r>
        <w:rPr>
          <w:szCs w:val="28"/>
        </w:rPr>
        <w:t>ş</w:t>
      </w:r>
      <w:r w:rsidRPr="00EC6666">
        <w:rPr>
          <w:szCs w:val="28"/>
        </w:rPr>
        <w:t>i Calea Unirii</w:t>
      </w:r>
      <w:r w:rsidR="00073161">
        <w:rPr>
          <w:szCs w:val="28"/>
        </w:rPr>
        <w:t>”</w:t>
      </w:r>
      <w:r w:rsidR="00BC194E">
        <w:rPr>
          <w:szCs w:val="28"/>
        </w:rPr>
        <w:t>;</w:t>
      </w:r>
    </w:p>
    <w:p w:rsidR="00CA3CDB" w:rsidRDefault="00BC194E" w:rsidP="00E62F5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CA3CDB">
        <w:rPr>
          <w:szCs w:val="28"/>
        </w:rPr>
        <w:t xml:space="preserve"> raportul de specialitate întocmit de compartimentul de resort, înregistrat sub </w:t>
      </w:r>
      <w:r w:rsidR="00CA3CDB" w:rsidRPr="0038129C">
        <w:rPr>
          <w:szCs w:val="28"/>
        </w:rPr>
        <w:t>nr.</w:t>
      </w:r>
      <w:r w:rsidR="00A204A6">
        <w:rPr>
          <w:szCs w:val="28"/>
        </w:rPr>
        <w:t xml:space="preserve"> </w:t>
      </w:r>
      <w:r w:rsidR="009B698C">
        <w:rPr>
          <w:szCs w:val="28"/>
        </w:rPr>
        <w:t>28677/12.</w:t>
      </w:r>
      <w:r>
        <w:rPr>
          <w:szCs w:val="28"/>
        </w:rPr>
        <w:t>10</w:t>
      </w:r>
      <w:r w:rsidR="0038129C" w:rsidRPr="0038129C">
        <w:rPr>
          <w:szCs w:val="28"/>
        </w:rPr>
        <w:t>.2021</w:t>
      </w:r>
      <w:r w:rsidR="00CA3CDB" w:rsidRPr="0038129C">
        <w:rPr>
          <w:szCs w:val="28"/>
        </w:rPr>
        <w:t>;</w:t>
      </w:r>
    </w:p>
    <w:p w:rsidR="00073161" w:rsidRDefault="00073161" w:rsidP="00E62F51">
      <w:pPr>
        <w:pStyle w:val="Corptext"/>
        <w:ind w:firstLine="708"/>
        <w:jc w:val="both"/>
        <w:rPr>
          <w:szCs w:val="28"/>
        </w:rPr>
      </w:pPr>
      <w:r w:rsidRPr="00970A98">
        <w:rPr>
          <w:szCs w:val="28"/>
        </w:rPr>
        <w:t>- Hotărârea Cons</w:t>
      </w:r>
      <w:r w:rsidR="007C287D" w:rsidRPr="00970A98">
        <w:rPr>
          <w:szCs w:val="28"/>
        </w:rPr>
        <w:t xml:space="preserve">iliului Local nr. </w:t>
      </w:r>
      <w:r w:rsidR="00F9461F" w:rsidRPr="00970A98">
        <w:rPr>
          <w:szCs w:val="28"/>
        </w:rPr>
        <w:t>100/</w:t>
      </w:r>
      <w:r w:rsidR="00710170" w:rsidRPr="00970A98">
        <w:rPr>
          <w:szCs w:val="28"/>
        </w:rPr>
        <w:t>23.07.</w:t>
      </w:r>
      <w:r w:rsidR="00F9461F" w:rsidRPr="00970A98">
        <w:rPr>
          <w:szCs w:val="28"/>
        </w:rPr>
        <w:t>2019</w:t>
      </w:r>
      <w:r w:rsidR="00970A98">
        <w:rPr>
          <w:szCs w:val="28"/>
        </w:rPr>
        <w:t xml:space="preserve"> privind </w:t>
      </w:r>
      <w:r w:rsidR="00710170">
        <w:rPr>
          <w:szCs w:val="28"/>
        </w:rPr>
        <w:t>actualizarea De</w:t>
      </w:r>
      <w:r w:rsidR="00970A98">
        <w:rPr>
          <w:szCs w:val="28"/>
        </w:rPr>
        <w:t xml:space="preserve">vizului general al </w:t>
      </w:r>
      <w:r w:rsidRPr="00073161">
        <w:rPr>
          <w:szCs w:val="28"/>
        </w:rPr>
        <w:t>obiectivului de investiţii „Acoperire canal ape pluviale, etapa a II-a străzile: Nisipurilor, Morii şi Calea Unirii”</w:t>
      </w:r>
      <w:r>
        <w:rPr>
          <w:szCs w:val="28"/>
        </w:rPr>
        <w:t xml:space="preserve">, cu </w:t>
      </w:r>
      <w:r w:rsidR="007C287D">
        <w:rPr>
          <w:szCs w:val="28"/>
        </w:rPr>
        <w:t>modificările şi completările ul</w:t>
      </w:r>
      <w:r>
        <w:rPr>
          <w:szCs w:val="28"/>
        </w:rPr>
        <w:t>t</w:t>
      </w:r>
      <w:r w:rsidR="007C287D">
        <w:rPr>
          <w:szCs w:val="28"/>
        </w:rPr>
        <w:t>e</w:t>
      </w:r>
      <w:r>
        <w:rPr>
          <w:szCs w:val="28"/>
        </w:rPr>
        <w:t>rioare;</w:t>
      </w:r>
    </w:p>
    <w:p w:rsidR="000E7156" w:rsidRPr="000E7156" w:rsidRDefault="00BC194E" w:rsidP="000E7156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0E7156" w:rsidRPr="00AC3B7D">
        <w:rPr>
          <w:sz w:val="28"/>
          <w:szCs w:val="28"/>
        </w:rPr>
        <w:t xml:space="preserve"> dispoziţiile art. 10 alin. 4 din Hotărârea Guvernului </w:t>
      </w:r>
      <w:r w:rsidR="000E7156" w:rsidRPr="000E7156">
        <w:rPr>
          <w:rStyle w:val="do1"/>
          <w:b w:val="0"/>
          <w:sz w:val="28"/>
          <w:szCs w:val="28"/>
        </w:rPr>
        <w:t>907/2016</w:t>
      </w:r>
      <w:r w:rsidR="000E7156" w:rsidRPr="00AC3B7D">
        <w:rPr>
          <w:rStyle w:val="do1"/>
          <w:sz w:val="28"/>
          <w:szCs w:val="28"/>
        </w:rPr>
        <w:t xml:space="preserve"> </w:t>
      </w:r>
      <w:r w:rsidR="000E7156" w:rsidRPr="000E7156">
        <w:rPr>
          <w:rStyle w:val="do1"/>
          <w:b w:val="0"/>
          <w:sz w:val="28"/>
          <w:szCs w:val="28"/>
        </w:rPr>
        <w:t>privind etapele de elaborare şi conţinutul-cadru al documentaţiilor tehnico-economice aferente obiectivelor/proiectelor de investiţii finanţate din fonduri publice</w:t>
      </w:r>
      <w:r w:rsidR="008870CD">
        <w:rPr>
          <w:rStyle w:val="do1"/>
          <w:b w:val="0"/>
          <w:sz w:val="28"/>
          <w:szCs w:val="28"/>
        </w:rPr>
        <w:t>;</w:t>
      </w:r>
    </w:p>
    <w:p w:rsidR="002F0EF8" w:rsidRDefault="002F0EF8" w:rsidP="00456A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E7156">
        <w:rPr>
          <w:sz w:val="28"/>
          <w:szCs w:val="28"/>
        </w:rPr>
        <w:t xml:space="preserve"> </w:t>
      </w:r>
      <w:r w:rsidR="00456A5A">
        <w:rPr>
          <w:sz w:val="28"/>
          <w:szCs w:val="28"/>
        </w:rPr>
        <w:t xml:space="preserve">avizul </w:t>
      </w:r>
      <w:r>
        <w:rPr>
          <w:sz w:val="28"/>
          <w:szCs w:val="28"/>
        </w:rPr>
        <w:t>s</w:t>
      </w:r>
      <w:r w:rsidR="00456A5A">
        <w:rPr>
          <w:sz w:val="28"/>
          <w:szCs w:val="28"/>
        </w:rPr>
        <w:t xml:space="preserve">ecretarului </w:t>
      </w:r>
      <w:r>
        <w:rPr>
          <w:sz w:val="28"/>
          <w:szCs w:val="28"/>
        </w:rPr>
        <w:t>g</w:t>
      </w:r>
      <w:r w:rsidR="00456A5A">
        <w:rPr>
          <w:sz w:val="28"/>
          <w:szCs w:val="28"/>
        </w:rPr>
        <w:t>eneral</w:t>
      </w:r>
      <w:r>
        <w:rPr>
          <w:sz w:val="28"/>
          <w:szCs w:val="28"/>
        </w:rPr>
        <w:t xml:space="preserve">, înregistrat sub </w:t>
      </w:r>
      <w:r w:rsidR="00456A5A" w:rsidRPr="0038129C">
        <w:rPr>
          <w:sz w:val="28"/>
          <w:szCs w:val="28"/>
        </w:rPr>
        <w:t>nr.</w:t>
      </w:r>
      <w:r w:rsidR="00591B47">
        <w:rPr>
          <w:sz w:val="28"/>
          <w:szCs w:val="28"/>
        </w:rPr>
        <w:t>2</w:t>
      </w:r>
      <w:r w:rsidR="00900BF0">
        <w:rPr>
          <w:sz w:val="28"/>
          <w:szCs w:val="28"/>
        </w:rPr>
        <w:t>9441/20.10</w:t>
      </w:r>
      <w:r w:rsidR="00591B47">
        <w:rPr>
          <w:sz w:val="28"/>
          <w:szCs w:val="28"/>
        </w:rPr>
        <w:t>.2021</w:t>
      </w:r>
      <w:r>
        <w:rPr>
          <w:sz w:val="28"/>
          <w:szCs w:val="28"/>
        </w:rPr>
        <w:t>;</w:t>
      </w:r>
    </w:p>
    <w:p w:rsidR="000E7156" w:rsidRPr="00591B47" w:rsidRDefault="002F0EF8" w:rsidP="00456A5A">
      <w:pPr>
        <w:ind w:firstLine="708"/>
        <w:jc w:val="both"/>
        <w:rPr>
          <w:sz w:val="28"/>
          <w:szCs w:val="28"/>
          <w:lang w:val="it-IT"/>
        </w:rPr>
      </w:pPr>
      <w:r>
        <w:rPr>
          <w:sz w:val="28"/>
          <w:szCs w:val="28"/>
        </w:rPr>
        <w:t>-</w:t>
      </w:r>
      <w:r w:rsidR="00456A5A">
        <w:rPr>
          <w:sz w:val="28"/>
          <w:szCs w:val="28"/>
        </w:rPr>
        <w:t xml:space="preserve"> </w:t>
      </w:r>
      <w:r w:rsidR="000E7156">
        <w:rPr>
          <w:sz w:val="28"/>
          <w:szCs w:val="28"/>
        </w:rPr>
        <w:t>avizul</w:t>
      </w:r>
      <w:r>
        <w:rPr>
          <w:sz w:val="28"/>
          <w:szCs w:val="28"/>
        </w:rPr>
        <w:t xml:space="preserve"> </w:t>
      </w:r>
      <w:r w:rsidR="000E7156">
        <w:rPr>
          <w:sz w:val="28"/>
          <w:szCs w:val="28"/>
        </w:rPr>
        <w:t xml:space="preserve"> comisiei de specialitate nr. </w:t>
      </w:r>
      <w:r w:rsidR="000E7156" w:rsidRPr="00396BF3">
        <w:rPr>
          <w:sz w:val="28"/>
          <w:szCs w:val="28"/>
          <w:lang w:val="it-IT"/>
        </w:rPr>
        <w:t xml:space="preserve">1 – </w:t>
      </w:r>
      <w:r w:rsidR="00591B47" w:rsidRPr="00591B47">
        <w:rPr>
          <w:sz w:val="28"/>
          <w:szCs w:val="28"/>
        </w:rPr>
        <w:t>pentru dezvoltarea economico-socială şi de mediu, cooperarea interinstituţională pe plan intern şi extern</w:t>
      </w:r>
      <w:r w:rsidR="000E7156" w:rsidRPr="00591B47">
        <w:rPr>
          <w:sz w:val="28"/>
          <w:szCs w:val="28"/>
          <w:lang w:val="it-IT"/>
        </w:rPr>
        <w:t>;</w:t>
      </w:r>
    </w:p>
    <w:p w:rsidR="004265B9" w:rsidRDefault="004265B9" w:rsidP="004265B9">
      <w:pPr>
        <w:ind w:firstLine="708"/>
        <w:jc w:val="both"/>
        <w:rPr>
          <w:sz w:val="28"/>
          <w:szCs w:val="28"/>
          <w:lang w:eastAsia="ro-RO"/>
        </w:rPr>
      </w:pPr>
      <w:r>
        <w:rPr>
          <w:sz w:val="28"/>
          <w:szCs w:val="28"/>
        </w:rPr>
        <w:t>În temeiul prevederilor art. 129 alin. (2), lit. „b” şi alin</w:t>
      </w:r>
      <w:r w:rsidR="000A4C71">
        <w:rPr>
          <w:sz w:val="28"/>
          <w:szCs w:val="28"/>
        </w:rPr>
        <w:t xml:space="preserve">. (4), lit. „d”, 139 alin. (1) </w:t>
      </w:r>
      <w:r>
        <w:rPr>
          <w:sz w:val="28"/>
          <w:szCs w:val="28"/>
        </w:rPr>
        <w:t xml:space="preserve">şi </w:t>
      </w:r>
      <w:r w:rsidR="000A4C71">
        <w:rPr>
          <w:sz w:val="28"/>
          <w:szCs w:val="28"/>
        </w:rPr>
        <w:t xml:space="preserve">ale art. 196 alin. (1) lit. „a” </w:t>
      </w:r>
      <w:r>
        <w:rPr>
          <w:sz w:val="28"/>
          <w:szCs w:val="28"/>
        </w:rPr>
        <w:t xml:space="preserve">din </w:t>
      </w:r>
      <w:r>
        <w:rPr>
          <w:sz w:val="28"/>
          <w:szCs w:val="28"/>
          <w:lang w:eastAsia="ro-RO"/>
        </w:rPr>
        <w:t>O.U.G. nr. 57/2019 privind Codul administrativ,</w:t>
      </w:r>
    </w:p>
    <w:p w:rsidR="00CA3CDB" w:rsidRPr="00941533" w:rsidRDefault="00CA3CDB" w:rsidP="00CA3CDB">
      <w:pPr>
        <w:pStyle w:val="Corptext"/>
        <w:jc w:val="both"/>
        <w:rPr>
          <w:sz w:val="16"/>
          <w:szCs w:val="16"/>
        </w:rPr>
      </w:pPr>
    </w:p>
    <w:p w:rsidR="00CA3CDB" w:rsidRDefault="00CA3CDB" w:rsidP="00CA3CDB">
      <w:pPr>
        <w:pStyle w:val="Corptext"/>
        <w:jc w:val="both"/>
        <w:rPr>
          <w:szCs w:val="28"/>
        </w:rPr>
      </w:pPr>
      <w:r>
        <w:rPr>
          <w:szCs w:val="28"/>
        </w:rPr>
        <w:tab/>
      </w:r>
      <w:r>
        <w:rPr>
          <w:b/>
          <w:szCs w:val="28"/>
        </w:rPr>
        <w:t>Consiliul Local al oraşului Boldeşti-Scăeni</w:t>
      </w:r>
      <w:r>
        <w:rPr>
          <w:szCs w:val="28"/>
        </w:rPr>
        <w:t xml:space="preserve"> adoptă prezenta hotărâre:</w:t>
      </w:r>
    </w:p>
    <w:p w:rsidR="00CA3CDB" w:rsidRPr="00941533" w:rsidRDefault="00CA3CDB" w:rsidP="00CA3CDB">
      <w:pPr>
        <w:pStyle w:val="Corptext"/>
        <w:jc w:val="both"/>
        <w:rPr>
          <w:sz w:val="16"/>
          <w:szCs w:val="16"/>
        </w:rPr>
      </w:pPr>
    </w:p>
    <w:p w:rsidR="000E7156" w:rsidRDefault="000E7156" w:rsidP="00E62F51">
      <w:pPr>
        <w:pStyle w:val="Corptext"/>
        <w:ind w:firstLine="708"/>
        <w:jc w:val="both"/>
        <w:rPr>
          <w:szCs w:val="28"/>
        </w:rPr>
      </w:pPr>
      <w:r w:rsidRPr="000E7156">
        <w:rPr>
          <w:szCs w:val="28"/>
          <w:u w:val="single"/>
        </w:rPr>
        <w:t>Art.1.</w:t>
      </w:r>
      <w:r>
        <w:rPr>
          <w:szCs w:val="28"/>
        </w:rPr>
        <w:t xml:space="preserve"> Se aprobă </w:t>
      </w:r>
      <w:r w:rsidR="00955F6F">
        <w:rPr>
          <w:szCs w:val="28"/>
        </w:rPr>
        <w:t>Devizul</w:t>
      </w:r>
      <w:r w:rsidR="00955F6F" w:rsidRPr="00955F6F">
        <w:rPr>
          <w:szCs w:val="28"/>
        </w:rPr>
        <w:t xml:space="preserve"> General </w:t>
      </w:r>
      <w:r w:rsidR="000E1829" w:rsidRPr="00955F6F">
        <w:rPr>
          <w:szCs w:val="28"/>
        </w:rPr>
        <w:t xml:space="preserve">actualizat estimat </w:t>
      </w:r>
      <w:r w:rsidR="00E62F51" w:rsidRPr="00A862E1">
        <w:rPr>
          <w:szCs w:val="28"/>
        </w:rPr>
        <w:t xml:space="preserve">al obiectivului de investiţii </w:t>
      </w:r>
      <w:r w:rsidR="00C633FE">
        <w:rPr>
          <w:szCs w:val="28"/>
        </w:rPr>
        <w:t>„</w:t>
      </w:r>
      <w:r w:rsidR="002F0EF8" w:rsidRPr="002F0EF8">
        <w:rPr>
          <w:szCs w:val="28"/>
        </w:rPr>
        <w:t>Acoperire canal ape pluviale etapa a</w:t>
      </w:r>
      <w:r w:rsidR="0049699F">
        <w:rPr>
          <w:szCs w:val="28"/>
        </w:rPr>
        <w:t xml:space="preserve"> </w:t>
      </w:r>
      <w:r w:rsidR="002F0EF8" w:rsidRPr="002F0EF8">
        <w:rPr>
          <w:szCs w:val="28"/>
        </w:rPr>
        <w:t>II-a Str</w:t>
      </w:r>
      <w:r w:rsidR="00073161">
        <w:rPr>
          <w:szCs w:val="28"/>
        </w:rPr>
        <w:t>ă</w:t>
      </w:r>
      <w:r w:rsidR="002F0EF8" w:rsidRPr="002F0EF8">
        <w:rPr>
          <w:szCs w:val="28"/>
        </w:rPr>
        <w:t xml:space="preserve">zile: Nisipurilor, Morii </w:t>
      </w:r>
      <w:r w:rsidR="00073161">
        <w:rPr>
          <w:szCs w:val="28"/>
        </w:rPr>
        <w:t>ş</w:t>
      </w:r>
      <w:r w:rsidR="002F0EF8" w:rsidRPr="002F0EF8">
        <w:rPr>
          <w:szCs w:val="28"/>
        </w:rPr>
        <w:t>i Calea Unirii</w:t>
      </w:r>
      <w:r w:rsidR="00E62F51" w:rsidRPr="00FA55BA">
        <w:rPr>
          <w:szCs w:val="28"/>
        </w:rPr>
        <w:t xml:space="preserve">”, </w:t>
      </w:r>
      <w:r>
        <w:rPr>
          <w:szCs w:val="28"/>
        </w:rPr>
        <w:t xml:space="preserve"> conform anexei, care face parte integrantă din prezenta hotărâre.</w:t>
      </w:r>
    </w:p>
    <w:p w:rsidR="000E7156" w:rsidRDefault="000E7156" w:rsidP="000E7156">
      <w:pPr>
        <w:ind w:firstLine="708"/>
        <w:jc w:val="both"/>
        <w:rPr>
          <w:szCs w:val="28"/>
        </w:rPr>
      </w:pPr>
      <w:r w:rsidRPr="008F5D0A">
        <w:rPr>
          <w:sz w:val="28"/>
          <w:szCs w:val="28"/>
          <w:u w:val="single"/>
        </w:rPr>
        <w:t>Art.2.</w:t>
      </w:r>
      <w:r>
        <w:rPr>
          <w:szCs w:val="28"/>
        </w:rPr>
        <w:t xml:space="preserve"> </w:t>
      </w:r>
      <w:r>
        <w:rPr>
          <w:sz w:val="28"/>
          <w:szCs w:val="28"/>
        </w:rPr>
        <w:t>P</w:t>
      </w:r>
      <w:r w:rsidR="0089203E">
        <w:rPr>
          <w:sz w:val="28"/>
          <w:szCs w:val="28"/>
        </w:rPr>
        <w:t>e data prezentei Ho</w:t>
      </w:r>
      <w:r>
        <w:rPr>
          <w:sz w:val="28"/>
          <w:szCs w:val="28"/>
        </w:rPr>
        <w:t xml:space="preserve">tărârea Consiliului Local </w:t>
      </w:r>
      <w:r w:rsidR="00AC51FF">
        <w:rPr>
          <w:sz w:val="28"/>
          <w:szCs w:val="28"/>
        </w:rPr>
        <w:t xml:space="preserve">nr. 100/23.07.2019 </w:t>
      </w:r>
      <w:r w:rsidR="0089203E">
        <w:rPr>
          <w:sz w:val="28"/>
          <w:szCs w:val="28"/>
        </w:rPr>
        <w:t>îşi încetează aplicabilitatea.</w:t>
      </w:r>
    </w:p>
    <w:p w:rsidR="00CA3CDB" w:rsidRDefault="000E7156" w:rsidP="00CA3CDB">
      <w:pPr>
        <w:pStyle w:val="Corptext"/>
        <w:ind w:firstLine="708"/>
        <w:jc w:val="both"/>
        <w:rPr>
          <w:szCs w:val="28"/>
        </w:rPr>
      </w:pPr>
      <w:r w:rsidRPr="00327E64">
        <w:rPr>
          <w:szCs w:val="28"/>
          <w:u w:val="single"/>
        </w:rPr>
        <w:t>Art.</w:t>
      </w:r>
      <w:r w:rsidR="004772F7">
        <w:rPr>
          <w:szCs w:val="28"/>
          <w:u w:val="single"/>
        </w:rPr>
        <w:t>3</w:t>
      </w:r>
      <w:r w:rsidRPr="00327E64">
        <w:rPr>
          <w:szCs w:val="28"/>
          <w:u w:val="single"/>
        </w:rPr>
        <w:t>.</w:t>
      </w:r>
      <w:r>
        <w:rPr>
          <w:szCs w:val="28"/>
        </w:rPr>
        <w:t xml:space="preserve"> </w:t>
      </w:r>
      <w:r w:rsidR="00663BB5" w:rsidRPr="00663BB5">
        <w:rPr>
          <w:szCs w:val="28"/>
        </w:rPr>
        <w:t xml:space="preserve">Prezenta hotărâre se comunică Serviciului Buget finanţe, Serviciului Patrimoniu Local, Monitorizarea Serviciilor Publice şi Serviciului Urbanism Amenajarea Teritoriului, Programe, Achiziţii Publice, Proiecte, Cadastru, Control Comercial şi Transport Local şi </w:t>
      </w:r>
      <w:r w:rsidR="0028549A" w:rsidRPr="00663BB5">
        <w:rPr>
          <w:szCs w:val="28"/>
        </w:rPr>
        <w:t xml:space="preserve">se aduce la cunoştinţă publică prin publicarea pe pagina </w:t>
      </w:r>
      <w:r w:rsidR="0028549A">
        <w:rPr>
          <w:szCs w:val="28"/>
        </w:rPr>
        <w:t>de internet pbs.infoprimarie.ro, în secțiunea Monitorul Oficial Local.</w:t>
      </w:r>
    </w:p>
    <w:p w:rsidR="00151A37" w:rsidRDefault="00151A37" w:rsidP="00CA3CDB">
      <w:pPr>
        <w:pStyle w:val="Corptext"/>
        <w:ind w:firstLine="708"/>
        <w:jc w:val="both"/>
        <w:rPr>
          <w:szCs w:val="28"/>
        </w:rPr>
      </w:pPr>
    </w:p>
    <w:p w:rsidR="00663BB5" w:rsidRPr="00B02D55" w:rsidRDefault="00663BB5" w:rsidP="00CA3CDB">
      <w:pPr>
        <w:pStyle w:val="Corptext"/>
        <w:ind w:firstLine="708"/>
        <w:jc w:val="both"/>
        <w:rPr>
          <w:sz w:val="16"/>
          <w:szCs w:val="16"/>
        </w:rPr>
      </w:pP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E71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36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PREŞEDINTE DE ŞEDINŢĂ,                                        </w:t>
      </w:r>
    </w:p>
    <w:p w:rsidR="007762DD" w:rsidRDefault="007762DD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61832">
        <w:rPr>
          <w:sz w:val="28"/>
          <w:szCs w:val="28"/>
        </w:rPr>
        <w:t>TĂNĂSESCU STELIAN HORAȚIU</w:t>
      </w:r>
      <w:r>
        <w:rPr>
          <w:sz w:val="28"/>
          <w:szCs w:val="28"/>
        </w:rPr>
        <w:t xml:space="preserve">    </w:t>
      </w:r>
      <w:r w:rsidR="00CA3CDB">
        <w:rPr>
          <w:sz w:val="28"/>
          <w:szCs w:val="28"/>
        </w:rPr>
        <w:t xml:space="preserve">                                                   </w:t>
      </w:r>
      <w:r w:rsidR="0096208E">
        <w:rPr>
          <w:sz w:val="28"/>
          <w:szCs w:val="28"/>
        </w:rPr>
        <w:t xml:space="preserve">           </w:t>
      </w:r>
      <w:r w:rsidR="00CA3CDB">
        <w:rPr>
          <w:sz w:val="28"/>
          <w:szCs w:val="28"/>
        </w:rPr>
        <w:t xml:space="preserve">        </w:t>
      </w:r>
      <w:r w:rsidR="00ED293E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</w:t>
      </w:r>
    </w:p>
    <w:p w:rsidR="00CA3CDB" w:rsidRDefault="007762DD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</w:t>
      </w:r>
      <w:r w:rsidR="00CA3CDB">
        <w:rPr>
          <w:sz w:val="28"/>
          <w:szCs w:val="28"/>
        </w:rPr>
        <w:t>CONTRASEMNEAZĂ</w:t>
      </w:r>
    </w:p>
    <w:p w:rsidR="00CA3CDB" w:rsidRDefault="00CA3CDB" w:rsidP="00CA3C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96208E">
        <w:rPr>
          <w:sz w:val="28"/>
          <w:szCs w:val="28"/>
        </w:rPr>
        <w:t xml:space="preserve">         </w:t>
      </w:r>
      <w:r w:rsidR="007762D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SECRETAR</w:t>
      </w:r>
      <w:r w:rsidR="007762DD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E774BC" w:rsidRDefault="00CA3CDB" w:rsidP="00E774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96208E">
        <w:rPr>
          <w:sz w:val="28"/>
          <w:szCs w:val="28"/>
        </w:rPr>
        <w:t xml:space="preserve">        </w:t>
      </w:r>
      <w:r w:rsidR="007762D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7762DD">
        <w:rPr>
          <w:sz w:val="28"/>
          <w:szCs w:val="28"/>
        </w:rPr>
        <w:t>TUDOR FLORINA-NELI</w:t>
      </w:r>
    </w:p>
    <w:p w:rsidR="001B26C2" w:rsidRDefault="001B26C2" w:rsidP="00E774BC">
      <w:pPr>
        <w:rPr>
          <w:sz w:val="28"/>
          <w:szCs w:val="28"/>
        </w:rPr>
      </w:pPr>
    </w:p>
    <w:p w:rsidR="00CA3CDB" w:rsidRDefault="00CA3CDB" w:rsidP="00E774BC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073161">
        <w:rPr>
          <w:sz w:val="28"/>
          <w:szCs w:val="28"/>
        </w:rPr>
        <w:t>26</w:t>
      </w:r>
      <w:r w:rsidR="00461832">
        <w:rPr>
          <w:sz w:val="28"/>
          <w:szCs w:val="28"/>
        </w:rPr>
        <w:t>.10.</w:t>
      </w:r>
      <w:r w:rsidR="00955F6F">
        <w:rPr>
          <w:sz w:val="28"/>
          <w:szCs w:val="28"/>
        </w:rPr>
        <w:t>2021</w:t>
      </w:r>
      <w:r w:rsidR="00236026">
        <w:rPr>
          <w:sz w:val="28"/>
          <w:szCs w:val="28"/>
        </w:rPr>
        <w:t xml:space="preserve">  </w:t>
      </w:r>
    </w:p>
    <w:p w:rsidR="00DD5942" w:rsidRDefault="00CA3CDB" w:rsidP="004F3E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E84991">
        <w:rPr>
          <w:sz w:val="28"/>
          <w:szCs w:val="28"/>
        </w:rPr>
        <w:t>143</w:t>
      </w:r>
      <w:bookmarkStart w:id="0" w:name="_GoBack"/>
      <w:bookmarkEnd w:id="0"/>
      <w:r>
        <w:rPr>
          <w:sz w:val="28"/>
          <w:szCs w:val="28"/>
        </w:rPr>
        <w:t xml:space="preserve">  </w:t>
      </w:r>
    </w:p>
    <w:p w:rsidR="007F17C7" w:rsidRDefault="007F17C7" w:rsidP="004F3E02">
      <w:pPr>
        <w:spacing w:line="360" w:lineRule="auto"/>
        <w:rPr>
          <w:sz w:val="28"/>
          <w:szCs w:val="28"/>
        </w:rPr>
      </w:pPr>
    </w:p>
    <w:p w:rsidR="007F17C7" w:rsidRDefault="007F17C7" w:rsidP="004F3E02">
      <w:pPr>
        <w:spacing w:line="360" w:lineRule="auto"/>
        <w:rPr>
          <w:sz w:val="28"/>
          <w:szCs w:val="28"/>
        </w:rPr>
      </w:pPr>
    </w:p>
    <w:p w:rsidR="007F17C7" w:rsidRDefault="007F17C7" w:rsidP="004F3E02">
      <w:pPr>
        <w:spacing w:line="360" w:lineRule="auto"/>
        <w:rPr>
          <w:sz w:val="28"/>
          <w:szCs w:val="28"/>
        </w:rPr>
      </w:pPr>
    </w:p>
    <w:p w:rsidR="007F17C7" w:rsidRPr="00943797" w:rsidRDefault="007F17C7" w:rsidP="007F17C7">
      <w:pPr>
        <w:keepNext/>
        <w:tabs>
          <w:tab w:val="center" w:pos="180"/>
        </w:tabs>
        <w:spacing w:line="360" w:lineRule="auto"/>
        <w:ind w:firstLine="142"/>
        <w:outlineLvl w:val="0"/>
        <w:rPr>
          <w:sz w:val="28"/>
          <w:szCs w:val="28"/>
          <w:lang w:eastAsia="ro-RO"/>
        </w:rPr>
      </w:pPr>
      <w:r>
        <w:rPr>
          <w:sz w:val="28"/>
          <w:szCs w:val="28"/>
          <w:lang w:eastAsia="ro-RO"/>
        </w:rPr>
        <w:tab/>
        <w:t xml:space="preserve"> </w:t>
      </w:r>
      <w:r w:rsidRPr="00943797">
        <w:rPr>
          <w:sz w:val="28"/>
          <w:szCs w:val="28"/>
          <w:lang w:eastAsia="ro-RO"/>
        </w:rPr>
        <w:t>R O M Â N I A</w:t>
      </w:r>
    </w:p>
    <w:p w:rsidR="007F17C7" w:rsidRPr="00943797" w:rsidRDefault="007F17C7" w:rsidP="007F17C7">
      <w:pPr>
        <w:keepNext/>
        <w:tabs>
          <w:tab w:val="center" w:pos="993"/>
        </w:tabs>
        <w:spacing w:line="360" w:lineRule="auto"/>
        <w:ind w:left="-851"/>
        <w:outlineLvl w:val="0"/>
        <w:rPr>
          <w:sz w:val="28"/>
          <w:szCs w:val="28"/>
          <w:lang w:eastAsia="ro-RO"/>
        </w:rPr>
      </w:pPr>
      <w:r w:rsidRPr="00943797">
        <w:rPr>
          <w:sz w:val="28"/>
          <w:szCs w:val="28"/>
          <w:lang w:eastAsia="ro-RO"/>
        </w:rPr>
        <w:t xml:space="preserve">               JUDEŢUL  PRAHOVA</w:t>
      </w:r>
    </w:p>
    <w:p w:rsidR="007F17C7" w:rsidRPr="00943797" w:rsidRDefault="007F17C7" w:rsidP="007F17C7">
      <w:pPr>
        <w:keepNext/>
        <w:tabs>
          <w:tab w:val="center" w:pos="993"/>
        </w:tabs>
        <w:spacing w:line="360" w:lineRule="auto"/>
        <w:ind w:left="-851"/>
        <w:outlineLvl w:val="0"/>
        <w:rPr>
          <w:sz w:val="28"/>
          <w:szCs w:val="28"/>
          <w:lang w:eastAsia="ro-RO"/>
        </w:rPr>
      </w:pPr>
      <w:r w:rsidRPr="00943797">
        <w:rPr>
          <w:sz w:val="28"/>
          <w:szCs w:val="28"/>
          <w:lang w:eastAsia="ro-RO"/>
        </w:rPr>
        <w:t xml:space="preserve">               ORAŞUL BOLDEŞTI - SCĂENI        </w:t>
      </w:r>
    </w:p>
    <w:p w:rsidR="007F17C7" w:rsidRPr="00943797" w:rsidRDefault="007F17C7" w:rsidP="007F17C7">
      <w:pPr>
        <w:keepNext/>
        <w:tabs>
          <w:tab w:val="center" w:pos="993"/>
        </w:tabs>
        <w:spacing w:line="360" w:lineRule="auto"/>
        <w:ind w:left="-851"/>
        <w:outlineLvl w:val="0"/>
        <w:rPr>
          <w:sz w:val="28"/>
          <w:szCs w:val="28"/>
          <w:lang w:eastAsia="ro-RO"/>
        </w:rPr>
      </w:pPr>
      <w:r w:rsidRPr="00943797">
        <w:rPr>
          <w:sz w:val="28"/>
          <w:szCs w:val="28"/>
          <w:lang w:eastAsia="ro-RO"/>
        </w:rPr>
        <w:t xml:space="preserve">               CONSILIUL  LOCAL</w:t>
      </w:r>
    </w:p>
    <w:p w:rsidR="007F17C7" w:rsidRPr="00943797" w:rsidRDefault="007F17C7" w:rsidP="007F17C7">
      <w:pPr>
        <w:rPr>
          <w:sz w:val="28"/>
          <w:szCs w:val="28"/>
        </w:rPr>
      </w:pPr>
      <w:r w:rsidRPr="00943797">
        <w:rPr>
          <w:sz w:val="28"/>
          <w:szCs w:val="28"/>
        </w:rPr>
        <w:t xml:space="preserve">   NR.</w:t>
      </w:r>
      <w:r w:rsidRPr="007F17C7">
        <w:t xml:space="preserve"> </w:t>
      </w:r>
      <w:r w:rsidRPr="007F17C7">
        <w:rPr>
          <w:sz w:val="28"/>
          <w:szCs w:val="28"/>
        </w:rPr>
        <w:t>29441/20.10.2021</w:t>
      </w:r>
    </w:p>
    <w:p w:rsidR="007F17C7" w:rsidRPr="00943797" w:rsidRDefault="007F17C7" w:rsidP="007F17C7">
      <w:pPr>
        <w:rPr>
          <w:sz w:val="28"/>
          <w:szCs w:val="28"/>
        </w:rPr>
      </w:pPr>
    </w:p>
    <w:p w:rsidR="007F17C7" w:rsidRPr="00943797" w:rsidRDefault="007F17C7" w:rsidP="007F17C7">
      <w:pPr>
        <w:keepNext/>
        <w:jc w:val="center"/>
        <w:outlineLvl w:val="0"/>
        <w:rPr>
          <w:sz w:val="28"/>
          <w:szCs w:val="28"/>
          <w:lang w:eastAsia="ro-RO"/>
        </w:rPr>
      </w:pPr>
      <w:r w:rsidRPr="00943797">
        <w:rPr>
          <w:sz w:val="28"/>
          <w:szCs w:val="28"/>
          <w:lang w:eastAsia="ro-RO"/>
        </w:rPr>
        <w:t>A  V  I  Z</w:t>
      </w:r>
    </w:p>
    <w:p w:rsidR="007F17C7" w:rsidRPr="00943797" w:rsidRDefault="007F17C7" w:rsidP="007F17C7">
      <w:pPr>
        <w:jc w:val="center"/>
        <w:rPr>
          <w:sz w:val="28"/>
          <w:szCs w:val="28"/>
        </w:rPr>
      </w:pPr>
      <w:r w:rsidRPr="00943797">
        <w:rPr>
          <w:sz w:val="28"/>
          <w:szCs w:val="28"/>
        </w:rPr>
        <w:t>===========</w:t>
      </w:r>
    </w:p>
    <w:p w:rsidR="007F17C7" w:rsidRPr="00A53239" w:rsidRDefault="007F17C7" w:rsidP="007F17C7">
      <w:pPr>
        <w:jc w:val="center"/>
        <w:rPr>
          <w:sz w:val="28"/>
          <w:szCs w:val="28"/>
        </w:rPr>
      </w:pPr>
      <w:r w:rsidRPr="00A53239">
        <w:rPr>
          <w:sz w:val="28"/>
          <w:szCs w:val="28"/>
          <w:lang w:eastAsia="ro-RO"/>
        </w:rPr>
        <w:t xml:space="preserve">- asupra proiectului de hotărâre </w:t>
      </w:r>
      <w:r w:rsidRPr="00A53239">
        <w:rPr>
          <w:sz w:val="28"/>
          <w:szCs w:val="28"/>
        </w:rPr>
        <w:t>privind aprobarea Devizului General Actualizat Estimat al obiectivului de investiţii „</w:t>
      </w:r>
      <w:r w:rsidRPr="007F17C7">
        <w:rPr>
          <w:sz w:val="28"/>
          <w:szCs w:val="28"/>
        </w:rPr>
        <w:t>Acoperire canal ape pluviale etapa a II-a Străzile: Nisipurilor, Morii şi Calea Unirii</w:t>
      </w:r>
      <w:r w:rsidRPr="00A53239">
        <w:rPr>
          <w:sz w:val="28"/>
          <w:szCs w:val="28"/>
        </w:rPr>
        <w:t>”</w:t>
      </w:r>
    </w:p>
    <w:p w:rsidR="007F17C7" w:rsidRDefault="007F17C7" w:rsidP="007F17C7">
      <w:pPr>
        <w:jc w:val="both"/>
        <w:rPr>
          <w:sz w:val="28"/>
          <w:szCs w:val="28"/>
        </w:rPr>
      </w:pPr>
    </w:p>
    <w:p w:rsidR="00E511D6" w:rsidRPr="00A53239" w:rsidRDefault="00E511D6" w:rsidP="007F17C7">
      <w:pPr>
        <w:jc w:val="both"/>
        <w:rPr>
          <w:sz w:val="28"/>
          <w:szCs w:val="28"/>
        </w:rPr>
      </w:pPr>
    </w:p>
    <w:p w:rsidR="007F17C7" w:rsidRPr="00A53239" w:rsidRDefault="007F17C7" w:rsidP="007F17C7">
      <w:pPr>
        <w:jc w:val="both"/>
        <w:rPr>
          <w:sz w:val="28"/>
          <w:szCs w:val="28"/>
          <w:lang w:eastAsia="ro-RO"/>
        </w:rPr>
      </w:pPr>
      <w:r w:rsidRPr="00A53239">
        <w:rPr>
          <w:sz w:val="28"/>
          <w:szCs w:val="28"/>
          <w:lang w:eastAsia="ro-RO"/>
        </w:rPr>
        <w:tab/>
        <w:t>Subsemnata Tudor Florina-Neli, secretar general al oraşului Boldeşti-Scăeni, analizân</w:t>
      </w:r>
      <w:r w:rsidR="0049699F">
        <w:rPr>
          <w:sz w:val="28"/>
          <w:szCs w:val="28"/>
          <w:lang w:eastAsia="ro-RO"/>
        </w:rPr>
        <w:t xml:space="preserve">d proiectul de hotărâre privind </w:t>
      </w:r>
      <w:r w:rsidRPr="00A53239">
        <w:rPr>
          <w:sz w:val="28"/>
          <w:szCs w:val="28"/>
        </w:rPr>
        <w:t>aprobarea Devizului General Actualizat Estimat al obiectivului de investiţii „</w:t>
      </w:r>
      <w:r w:rsidRPr="007F17C7">
        <w:rPr>
          <w:sz w:val="28"/>
          <w:szCs w:val="28"/>
        </w:rPr>
        <w:t>Acoperire canal ape pluviale etapa a II-a Străzile: Nisipurilor, Morii şi Calea Unirii</w:t>
      </w:r>
      <w:r w:rsidRPr="00A53239">
        <w:rPr>
          <w:sz w:val="28"/>
          <w:szCs w:val="28"/>
        </w:rPr>
        <w:t>”</w:t>
      </w:r>
      <w:r w:rsidRPr="00A53239">
        <w:rPr>
          <w:sz w:val="28"/>
          <w:szCs w:val="28"/>
          <w:lang w:eastAsia="ro-RO"/>
        </w:rPr>
        <w:t>, am  constatat următoarele:</w:t>
      </w:r>
    </w:p>
    <w:p w:rsidR="007F17C7" w:rsidRPr="00147ADA" w:rsidRDefault="007F17C7" w:rsidP="007F17C7">
      <w:pPr>
        <w:ind w:firstLine="706"/>
        <w:jc w:val="both"/>
        <w:rPr>
          <w:sz w:val="28"/>
          <w:szCs w:val="28"/>
          <w:lang w:eastAsia="ro-RO"/>
        </w:rPr>
      </w:pPr>
      <w:r w:rsidRPr="00147ADA">
        <w:rPr>
          <w:sz w:val="28"/>
          <w:szCs w:val="28"/>
          <w:lang w:eastAsia="ro-RO"/>
        </w:rPr>
        <w:t xml:space="preserve">Art. 10 alin. 4 din Hotărârea Guvernului  nr. </w:t>
      </w:r>
      <w:r w:rsidRPr="00147ADA">
        <w:rPr>
          <w:bCs/>
          <w:sz w:val="28"/>
          <w:szCs w:val="28"/>
          <w:lang w:eastAsia="ro-RO"/>
        </w:rPr>
        <w:t>907/2016 privind etapele de elaborare şi conţinutul-cadru al documentaţiilor tehnico-economice aferente obiectivelor/proiectelor de investiţii finanţate din fonduri publice</w:t>
      </w:r>
      <w:r w:rsidRPr="00147ADA">
        <w:rPr>
          <w:sz w:val="28"/>
          <w:szCs w:val="28"/>
          <w:lang w:eastAsia="ro-RO"/>
        </w:rPr>
        <w:t xml:space="preserve"> </w:t>
      </w:r>
      <w:r w:rsidRPr="00147ADA">
        <w:rPr>
          <w:bCs/>
          <w:sz w:val="28"/>
          <w:szCs w:val="28"/>
          <w:lang w:eastAsia="ro-RO"/>
        </w:rPr>
        <w:t>prevede că d</w:t>
      </w:r>
      <w:r w:rsidRPr="00147ADA">
        <w:rPr>
          <w:sz w:val="28"/>
          <w:szCs w:val="28"/>
          <w:lang w:eastAsia="ro-RO"/>
        </w:rPr>
        <w:t>evizul general întocmit la faza de proiectare studiu de fezabilitate în cazul obiectivului nou/mixt de investiţii şi, respectiv, la faza documentaţie de avizare a lucrărilor de intervenţii în cazul intervenţiei la construcţie existentă se actualizează prin grija beneficiarului investiţiei/investitorului, ori de câte ori este necesar.</w:t>
      </w:r>
    </w:p>
    <w:p w:rsidR="007F17C7" w:rsidRPr="00943797" w:rsidRDefault="007F17C7" w:rsidP="007F17C7">
      <w:pPr>
        <w:ind w:firstLine="706"/>
        <w:jc w:val="both"/>
        <w:rPr>
          <w:sz w:val="28"/>
          <w:szCs w:val="28"/>
          <w:lang w:eastAsia="ro-RO"/>
        </w:rPr>
      </w:pPr>
      <w:r w:rsidRPr="00943797">
        <w:rPr>
          <w:sz w:val="28"/>
          <w:szCs w:val="28"/>
          <w:lang w:eastAsia="ro-RO"/>
        </w:rPr>
        <w:t>Faţă de cele de mai sus şi în conformitate cu prevederile art. 243, alin. (1) lit.”b” din Codul administrativ, avizez favorabil acest proiect de hotărâre.</w:t>
      </w:r>
    </w:p>
    <w:p w:rsidR="007F17C7" w:rsidRPr="00943797" w:rsidRDefault="007F17C7" w:rsidP="007F17C7">
      <w:pPr>
        <w:ind w:firstLine="706"/>
        <w:jc w:val="both"/>
        <w:rPr>
          <w:sz w:val="28"/>
          <w:lang w:eastAsia="ro-RO"/>
        </w:rPr>
      </w:pPr>
    </w:p>
    <w:p w:rsidR="007F17C7" w:rsidRPr="00943797" w:rsidRDefault="007F17C7" w:rsidP="007F17C7">
      <w:pPr>
        <w:jc w:val="center"/>
        <w:rPr>
          <w:sz w:val="28"/>
          <w:szCs w:val="28"/>
        </w:rPr>
      </w:pPr>
    </w:p>
    <w:p w:rsidR="007F17C7" w:rsidRPr="00943797" w:rsidRDefault="007F17C7" w:rsidP="007F17C7">
      <w:pPr>
        <w:spacing w:line="360" w:lineRule="auto"/>
        <w:jc w:val="center"/>
        <w:rPr>
          <w:sz w:val="28"/>
          <w:szCs w:val="28"/>
        </w:rPr>
      </w:pPr>
      <w:r w:rsidRPr="00943797">
        <w:rPr>
          <w:sz w:val="28"/>
          <w:szCs w:val="28"/>
        </w:rPr>
        <w:t>SECRETAR GENERAL,</w:t>
      </w:r>
    </w:p>
    <w:p w:rsidR="007F17C7" w:rsidRPr="00943797" w:rsidRDefault="007F17C7" w:rsidP="007F17C7">
      <w:pPr>
        <w:spacing w:line="360" w:lineRule="auto"/>
        <w:jc w:val="center"/>
        <w:rPr>
          <w:sz w:val="28"/>
          <w:szCs w:val="28"/>
        </w:rPr>
      </w:pPr>
      <w:r w:rsidRPr="00943797">
        <w:rPr>
          <w:sz w:val="28"/>
          <w:szCs w:val="28"/>
        </w:rPr>
        <w:t>TUDOR FLORINA-NELI</w:t>
      </w:r>
    </w:p>
    <w:p w:rsidR="007F17C7" w:rsidRDefault="007F17C7" w:rsidP="004F3E02">
      <w:pPr>
        <w:spacing w:line="360" w:lineRule="auto"/>
      </w:pPr>
    </w:p>
    <w:sectPr w:rsidR="007F17C7" w:rsidSect="00E774BC">
      <w:pgSz w:w="11906" w:h="16838"/>
      <w:pgMar w:top="284" w:right="849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0687"/>
    <w:rsid w:val="000643DE"/>
    <w:rsid w:val="00067D25"/>
    <w:rsid w:val="00073161"/>
    <w:rsid w:val="000A4C71"/>
    <w:rsid w:val="000E1829"/>
    <w:rsid w:val="000E7156"/>
    <w:rsid w:val="0010691A"/>
    <w:rsid w:val="00144847"/>
    <w:rsid w:val="00151A37"/>
    <w:rsid w:val="001B26C2"/>
    <w:rsid w:val="001C1A99"/>
    <w:rsid w:val="0022785D"/>
    <w:rsid w:val="00236026"/>
    <w:rsid w:val="00241498"/>
    <w:rsid w:val="0026662E"/>
    <w:rsid w:val="0028549A"/>
    <w:rsid w:val="00290C6A"/>
    <w:rsid w:val="002E3D8D"/>
    <w:rsid w:val="002F0EF8"/>
    <w:rsid w:val="003103FB"/>
    <w:rsid w:val="00311BA0"/>
    <w:rsid w:val="0038129C"/>
    <w:rsid w:val="00383045"/>
    <w:rsid w:val="0038517F"/>
    <w:rsid w:val="00400F1A"/>
    <w:rsid w:val="00405D0D"/>
    <w:rsid w:val="004212C0"/>
    <w:rsid w:val="004265B9"/>
    <w:rsid w:val="00440687"/>
    <w:rsid w:val="00447DF0"/>
    <w:rsid w:val="00453A8B"/>
    <w:rsid w:val="004557E1"/>
    <w:rsid w:val="00456A5A"/>
    <w:rsid w:val="00461832"/>
    <w:rsid w:val="004772F7"/>
    <w:rsid w:val="0049699F"/>
    <w:rsid w:val="004F3E02"/>
    <w:rsid w:val="00552E3D"/>
    <w:rsid w:val="00556B19"/>
    <w:rsid w:val="00566FF8"/>
    <w:rsid w:val="00591B47"/>
    <w:rsid w:val="005B51E0"/>
    <w:rsid w:val="00663BB5"/>
    <w:rsid w:val="00682BD1"/>
    <w:rsid w:val="006B449E"/>
    <w:rsid w:val="00710170"/>
    <w:rsid w:val="007125D5"/>
    <w:rsid w:val="007202E2"/>
    <w:rsid w:val="00721BDE"/>
    <w:rsid w:val="00722857"/>
    <w:rsid w:val="00732B07"/>
    <w:rsid w:val="007421FA"/>
    <w:rsid w:val="00767E17"/>
    <w:rsid w:val="00775A25"/>
    <w:rsid w:val="007762DD"/>
    <w:rsid w:val="007C287D"/>
    <w:rsid w:val="007C6231"/>
    <w:rsid w:val="007F17C7"/>
    <w:rsid w:val="00834B3A"/>
    <w:rsid w:val="00841DFD"/>
    <w:rsid w:val="00843972"/>
    <w:rsid w:val="0085477A"/>
    <w:rsid w:val="00857A62"/>
    <w:rsid w:val="008870CD"/>
    <w:rsid w:val="0089203E"/>
    <w:rsid w:val="008B7C9E"/>
    <w:rsid w:val="008C6B90"/>
    <w:rsid w:val="008D0926"/>
    <w:rsid w:val="00900BF0"/>
    <w:rsid w:val="0091434D"/>
    <w:rsid w:val="00941533"/>
    <w:rsid w:val="00955F6F"/>
    <w:rsid w:val="0096208E"/>
    <w:rsid w:val="00970A98"/>
    <w:rsid w:val="00983104"/>
    <w:rsid w:val="009B698C"/>
    <w:rsid w:val="009E2A77"/>
    <w:rsid w:val="00A10E5E"/>
    <w:rsid w:val="00A204A6"/>
    <w:rsid w:val="00A256B6"/>
    <w:rsid w:val="00A269E6"/>
    <w:rsid w:val="00A27444"/>
    <w:rsid w:val="00A769B1"/>
    <w:rsid w:val="00A8680A"/>
    <w:rsid w:val="00AC51FF"/>
    <w:rsid w:val="00AF192A"/>
    <w:rsid w:val="00B01F49"/>
    <w:rsid w:val="00B02D55"/>
    <w:rsid w:val="00BC194E"/>
    <w:rsid w:val="00C44A31"/>
    <w:rsid w:val="00C5363F"/>
    <w:rsid w:val="00C633FE"/>
    <w:rsid w:val="00CA3CDB"/>
    <w:rsid w:val="00CB1B16"/>
    <w:rsid w:val="00CC7007"/>
    <w:rsid w:val="00CC7EDA"/>
    <w:rsid w:val="00CD3734"/>
    <w:rsid w:val="00CE1C64"/>
    <w:rsid w:val="00D52008"/>
    <w:rsid w:val="00D826DA"/>
    <w:rsid w:val="00D920F8"/>
    <w:rsid w:val="00DD5942"/>
    <w:rsid w:val="00E5116B"/>
    <w:rsid w:val="00E511D6"/>
    <w:rsid w:val="00E62F51"/>
    <w:rsid w:val="00E702E5"/>
    <w:rsid w:val="00E774BC"/>
    <w:rsid w:val="00E84991"/>
    <w:rsid w:val="00EB00E3"/>
    <w:rsid w:val="00EB2C16"/>
    <w:rsid w:val="00EC6666"/>
    <w:rsid w:val="00ED293E"/>
    <w:rsid w:val="00EE409E"/>
    <w:rsid w:val="00F30194"/>
    <w:rsid w:val="00F43325"/>
    <w:rsid w:val="00F534CE"/>
    <w:rsid w:val="00F729A2"/>
    <w:rsid w:val="00F9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CA3CDB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A3C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CA3CD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CA3CDB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CA3CDB"/>
  </w:style>
  <w:style w:type="character" w:customStyle="1" w:styleId="do1">
    <w:name w:val="do1"/>
    <w:rsid w:val="000E7156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0E7156"/>
  </w:style>
  <w:style w:type="paragraph" w:styleId="TextnBalon">
    <w:name w:val="Balloon Text"/>
    <w:basedOn w:val="Normal"/>
    <w:link w:val="TextnBalonCaracter"/>
    <w:uiPriority w:val="99"/>
    <w:semiHidden/>
    <w:unhideWhenUsed/>
    <w:rsid w:val="009415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41533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90C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CA3CDB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A3C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Heading 1 Char"/>
    <w:basedOn w:val="Fontdeparagrafimplicit"/>
    <w:link w:val="Titlu1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Heading 2 Char"/>
    <w:basedOn w:val="Fontdeparagrafimplicit"/>
    <w:link w:val="Titlu2"/>
    <w:semiHidden/>
    <w:rsid w:val="00CA3CD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CA3CDB"/>
    <w:pPr>
      <w:jc w:val="center"/>
    </w:pPr>
    <w:rPr>
      <w:sz w:val="28"/>
      <w:lang w:eastAsia="ro-RO"/>
    </w:rPr>
  </w:style>
  <w:style w:type="character" w:customStyle="1" w:styleId="CorptextCaracter">
    <w:name w:val="Body Text Char"/>
    <w:basedOn w:val="Fontdeparagrafimplicit"/>
    <w:link w:val="Corptext"/>
    <w:rsid w:val="00CA3CDB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CA3CDB"/>
  </w:style>
  <w:style w:type="character" w:customStyle="1" w:styleId="do1">
    <w:name w:val="do1"/>
    <w:rsid w:val="000E7156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0E7156"/>
  </w:style>
  <w:style w:type="paragraph" w:styleId="TextnBalon">
    <w:name w:val="Balloon Text"/>
    <w:basedOn w:val="Normal"/>
    <w:link w:val="TextnBalonCaracter"/>
    <w:uiPriority w:val="99"/>
    <w:semiHidden/>
    <w:unhideWhenUsed/>
    <w:rsid w:val="00941533"/>
    <w:rPr>
      <w:rFonts w:ascii="Tahoma" w:hAnsi="Tahoma"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941533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90C6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30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5DC62-67F2-4244-99A0-E1489071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639</Words>
  <Characters>3712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</dc:creator>
  <cp:lastModifiedBy>Oana</cp:lastModifiedBy>
  <cp:revision>40</cp:revision>
  <cp:lastPrinted>2020-08-27T07:25:00Z</cp:lastPrinted>
  <dcterms:created xsi:type="dcterms:W3CDTF">2021-09-27T06:48:00Z</dcterms:created>
  <dcterms:modified xsi:type="dcterms:W3CDTF">2021-10-27T06:26:00Z</dcterms:modified>
</cp:coreProperties>
</file>