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BD3C9" w14:textId="77777777" w:rsidR="0026298B" w:rsidRDefault="0026298B" w:rsidP="003736CD">
      <w:pPr>
        <w:pStyle w:val="Heading1"/>
        <w:shd w:val="clear" w:color="auto" w:fill="FFFFFF"/>
        <w:spacing w:before="225" w:after="150"/>
        <w:jc w:val="right"/>
        <w:rPr>
          <w:rFonts w:ascii="Times New Roman" w:hAnsi="Times New Roman" w:cs="Times New Roman"/>
          <w:b/>
          <w:color w:val="auto"/>
          <w:sz w:val="18"/>
          <w:szCs w:val="18"/>
          <w:lang w:val="en-US"/>
        </w:rPr>
      </w:pPr>
      <w:bookmarkStart w:id="0" w:name="_Hlk200115741"/>
    </w:p>
    <w:p w14:paraId="026779FA" w14:textId="77777777" w:rsidR="0026298B" w:rsidRDefault="0026298B" w:rsidP="003736CD">
      <w:pPr>
        <w:pStyle w:val="Heading1"/>
        <w:shd w:val="clear" w:color="auto" w:fill="FFFFFF"/>
        <w:spacing w:before="225" w:after="150"/>
        <w:jc w:val="right"/>
        <w:rPr>
          <w:rFonts w:ascii="Times New Roman" w:hAnsi="Times New Roman" w:cs="Times New Roman"/>
          <w:b/>
          <w:color w:val="auto"/>
          <w:sz w:val="18"/>
          <w:szCs w:val="18"/>
          <w:lang w:val="en-US"/>
        </w:rPr>
      </w:pPr>
    </w:p>
    <w:p w14:paraId="0C1047C3" w14:textId="7CF07B5A" w:rsidR="003736CD" w:rsidRPr="003736CD" w:rsidRDefault="003736CD" w:rsidP="003736CD">
      <w:pPr>
        <w:pStyle w:val="Heading1"/>
        <w:shd w:val="clear" w:color="auto" w:fill="FFFFFF"/>
        <w:spacing w:before="225" w:after="150"/>
        <w:jc w:val="right"/>
        <w:rPr>
          <w:rFonts w:ascii="Times New Roman" w:eastAsia="Times New Roman" w:hAnsi="Times New Roman" w:cs="Times New Roman"/>
          <w:b/>
          <w:caps/>
          <w:color w:val="auto"/>
          <w:kern w:val="36"/>
          <w:sz w:val="18"/>
          <w:szCs w:val="18"/>
          <w:lang w:val="en-US"/>
        </w:rPr>
      </w:pPr>
      <w:proofErr w:type="spellStart"/>
      <w:r w:rsidRPr="003736CD">
        <w:rPr>
          <w:rFonts w:ascii="Times New Roman" w:hAnsi="Times New Roman" w:cs="Times New Roman"/>
          <w:b/>
          <w:color w:val="auto"/>
          <w:sz w:val="18"/>
          <w:szCs w:val="18"/>
          <w:lang w:val="en-US"/>
        </w:rPr>
        <w:t>Anex</w:t>
      </w:r>
      <w:r w:rsidR="001E4F6D">
        <w:rPr>
          <w:rFonts w:ascii="Times New Roman" w:hAnsi="Times New Roman" w:cs="Times New Roman"/>
          <w:b/>
          <w:color w:val="auto"/>
          <w:sz w:val="18"/>
          <w:szCs w:val="18"/>
          <w:lang w:val="en-US"/>
        </w:rPr>
        <w:t>a</w:t>
      </w:r>
      <w:proofErr w:type="spellEnd"/>
      <w:r w:rsidR="001E4F6D">
        <w:rPr>
          <w:rFonts w:ascii="Times New Roman" w:hAnsi="Times New Roman" w:cs="Times New Roman"/>
          <w:b/>
          <w:color w:val="auto"/>
          <w:sz w:val="18"/>
          <w:szCs w:val="18"/>
          <w:lang w:val="en-US"/>
        </w:rPr>
        <w:t xml:space="preserve"> </w:t>
      </w:r>
      <w:r w:rsidR="007E5C71">
        <w:rPr>
          <w:rFonts w:ascii="Times New Roman" w:hAnsi="Times New Roman" w:cs="Times New Roman"/>
          <w:b/>
          <w:color w:val="auto"/>
          <w:sz w:val="18"/>
          <w:szCs w:val="18"/>
          <w:lang w:val="en-US"/>
        </w:rPr>
        <w:t>A</w:t>
      </w:r>
      <w:r w:rsidR="001E4F6D">
        <w:rPr>
          <w:rFonts w:ascii="Times New Roman" w:hAnsi="Times New Roman" w:cs="Times New Roman"/>
          <w:b/>
          <w:color w:val="auto"/>
          <w:sz w:val="18"/>
          <w:szCs w:val="18"/>
          <w:lang w:val="en-US"/>
        </w:rPr>
        <w:t xml:space="preserve"> </w:t>
      </w:r>
      <w:r w:rsidRPr="003736CD">
        <w:rPr>
          <w:rFonts w:ascii="Times New Roman" w:hAnsi="Times New Roman" w:cs="Times New Roman"/>
          <w:b/>
          <w:color w:val="auto"/>
          <w:sz w:val="18"/>
          <w:szCs w:val="18"/>
          <w:lang w:val="en-US"/>
        </w:rPr>
        <w:t xml:space="preserve">la </w:t>
      </w:r>
      <w:proofErr w:type="spellStart"/>
      <w:r w:rsidRPr="003736CD">
        <w:rPr>
          <w:rFonts w:ascii="Times New Roman" w:hAnsi="Times New Roman" w:cs="Times New Roman"/>
          <w:b/>
          <w:color w:val="auto"/>
          <w:sz w:val="18"/>
          <w:szCs w:val="18"/>
          <w:lang w:val="en-US"/>
        </w:rPr>
        <w:t>proiectul</w:t>
      </w:r>
      <w:proofErr w:type="spellEnd"/>
      <w:r w:rsidRPr="003736CD">
        <w:rPr>
          <w:rFonts w:ascii="Times New Roman" w:hAnsi="Times New Roman" w:cs="Times New Roman"/>
          <w:b/>
          <w:color w:val="auto"/>
          <w:sz w:val="18"/>
          <w:szCs w:val="18"/>
          <w:lang w:val="en-US"/>
        </w:rPr>
        <w:t xml:space="preserve"> de </w:t>
      </w:r>
      <w:proofErr w:type="spellStart"/>
      <w:r w:rsidRPr="003736CD">
        <w:rPr>
          <w:rFonts w:ascii="Times New Roman" w:hAnsi="Times New Roman" w:cs="Times New Roman"/>
          <w:b/>
          <w:color w:val="auto"/>
          <w:sz w:val="18"/>
          <w:szCs w:val="18"/>
          <w:lang w:val="en-US"/>
        </w:rPr>
        <w:t>hotărâre</w:t>
      </w:r>
      <w:proofErr w:type="spellEnd"/>
      <w:r w:rsidRPr="003736CD">
        <w:rPr>
          <w:rFonts w:ascii="Times New Roman" w:hAnsi="Times New Roman" w:cs="Times New Roman"/>
          <w:b/>
          <w:color w:val="auto"/>
          <w:sz w:val="18"/>
          <w:szCs w:val="18"/>
          <w:lang w:val="en-US"/>
        </w:rPr>
        <w:t xml:space="preserve"> nr. 44/06.06.2025</w:t>
      </w:r>
      <w:r w:rsidRPr="003736CD">
        <w:rPr>
          <w:rFonts w:ascii="Times New Roman" w:eastAsia="Times New Roman" w:hAnsi="Times New Roman" w:cs="Times New Roman"/>
          <w:b/>
          <w:caps/>
          <w:color w:val="auto"/>
          <w:kern w:val="36"/>
          <w:sz w:val="18"/>
          <w:szCs w:val="18"/>
          <w:lang w:val="en-US"/>
        </w:rPr>
        <w:t xml:space="preserve"> </w:t>
      </w:r>
      <w:proofErr w:type="spellStart"/>
      <w:r w:rsidRPr="003736CD">
        <w:rPr>
          <w:rFonts w:ascii="Times New Roman" w:eastAsia="Times New Roman" w:hAnsi="Times New Roman" w:cs="Times New Roman"/>
          <w:b/>
          <w:color w:val="auto"/>
          <w:sz w:val="18"/>
          <w:szCs w:val="18"/>
          <w:lang w:val="en-US"/>
        </w:rPr>
        <w:t>privind</w:t>
      </w:r>
      <w:proofErr w:type="spellEnd"/>
      <w:r w:rsidRPr="003736CD">
        <w:rPr>
          <w:rFonts w:ascii="Times New Roman" w:eastAsia="Times New Roman" w:hAnsi="Times New Roman" w:cs="Times New Roman"/>
          <w:b/>
          <w:color w:val="auto"/>
          <w:sz w:val="18"/>
          <w:szCs w:val="18"/>
          <w:lang w:val="en-US"/>
        </w:rPr>
        <w:t xml:space="preserve"> </w:t>
      </w:r>
      <w:proofErr w:type="spellStart"/>
      <w:r w:rsidRPr="003736CD">
        <w:rPr>
          <w:rFonts w:ascii="Times New Roman" w:eastAsia="Times New Roman" w:hAnsi="Times New Roman" w:cs="Times New Roman"/>
          <w:b/>
          <w:color w:val="auto"/>
          <w:sz w:val="18"/>
          <w:szCs w:val="18"/>
          <w:lang w:val="en-US"/>
        </w:rPr>
        <w:t>modificarea</w:t>
      </w:r>
      <w:proofErr w:type="spellEnd"/>
      <w:r w:rsidRPr="003736CD">
        <w:rPr>
          <w:rFonts w:ascii="Times New Roman" w:eastAsia="Times New Roman" w:hAnsi="Times New Roman" w:cs="Times New Roman"/>
          <w:b/>
          <w:color w:val="auto"/>
          <w:sz w:val="18"/>
          <w:szCs w:val="18"/>
          <w:lang w:val="en-US"/>
        </w:rPr>
        <w:t xml:space="preserve"> </w:t>
      </w:r>
      <w:proofErr w:type="spellStart"/>
      <w:r w:rsidRPr="003736CD">
        <w:rPr>
          <w:rFonts w:ascii="Times New Roman" w:eastAsia="Times New Roman" w:hAnsi="Times New Roman" w:cs="Times New Roman"/>
          <w:b/>
          <w:color w:val="auto"/>
          <w:sz w:val="18"/>
          <w:szCs w:val="18"/>
          <w:lang w:val="en-US"/>
        </w:rPr>
        <w:t>Anexei</w:t>
      </w:r>
      <w:proofErr w:type="spellEnd"/>
      <w:r w:rsidRPr="003736CD">
        <w:rPr>
          <w:rFonts w:ascii="Times New Roman" w:eastAsia="Times New Roman" w:hAnsi="Times New Roman" w:cs="Times New Roman"/>
          <w:b/>
          <w:color w:val="auto"/>
          <w:sz w:val="18"/>
          <w:szCs w:val="18"/>
          <w:lang w:val="en-US"/>
        </w:rPr>
        <w:t xml:space="preserve"> nr. 1 </w:t>
      </w:r>
      <w:proofErr w:type="spellStart"/>
      <w:r w:rsidR="001E4F6D">
        <w:rPr>
          <w:rFonts w:ascii="Times New Roman" w:eastAsia="Times New Roman" w:hAnsi="Times New Roman" w:cs="Times New Roman"/>
          <w:b/>
          <w:color w:val="auto"/>
          <w:sz w:val="18"/>
          <w:szCs w:val="18"/>
          <w:lang w:val="en-US"/>
        </w:rPr>
        <w:t>și</w:t>
      </w:r>
      <w:proofErr w:type="spellEnd"/>
      <w:r w:rsidR="001E4F6D">
        <w:rPr>
          <w:rFonts w:ascii="Times New Roman" w:eastAsia="Times New Roman" w:hAnsi="Times New Roman" w:cs="Times New Roman"/>
          <w:b/>
          <w:color w:val="auto"/>
          <w:sz w:val="18"/>
          <w:szCs w:val="18"/>
          <w:lang w:val="en-US"/>
        </w:rPr>
        <w:t xml:space="preserve"> nr. 3 din HCL nr. 33/20.05.2025</w:t>
      </w:r>
    </w:p>
    <w:bookmarkEnd w:id="0"/>
    <w:p w14:paraId="4E97277C" w14:textId="679DC6D3" w:rsidR="0069763B" w:rsidRDefault="0069763B" w:rsidP="0069763B">
      <w:pPr>
        <w:jc w:val="right"/>
        <w:rPr>
          <w:rFonts w:ascii="Times New Roman" w:hAnsi="Times New Roman" w:cs="Times New Roman"/>
          <w:b/>
          <w:sz w:val="18"/>
          <w:szCs w:val="18"/>
        </w:rPr>
      </w:pPr>
    </w:p>
    <w:p w14:paraId="03752184" w14:textId="77777777" w:rsidR="0069763B" w:rsidRPr="0069763B" w:rsidRDefault="0069763B" w:rsidP="0069763B">
      <w:pPr>
        <w:jc w:val="right"/>
        <w:rPr>
          <w:rFonts w:ascii="Times New Roman" w:hAnsi="Times New Roman" w:cs="Times New Roman"/>
          <w:b/>
          <w:sz w:val="18"/>
          <w:szCs w:val="18"/>
        </w:rPr>
      </w:pPr>
    </w:p>
    <w:p w14:paraId="20358226" w14:textId="3FCEB9A8" w:rsidR="00DC7162" w:rsidRDefault="00DC7162" w:rsidP="00DC7162">
      <w:pPr>
        <w:spacing w:after="0"/>
        <w:jc w:val="center"/>
        <w:rPr>
          <w:rFonts w:ascii="Times New Roman" w:hAnsi="Times New Roman" w:cs="Times New Roman"/>
          <w:b/>
          <w:bCs/>
          <w:sz w:val="24"/>
          <w:szCs w:val="24"/>
        </w:rPr>
      </w:pPr>
      <w:r>
        <w:rPr>
          <w:rFonts w:ascii="Times New Roman" w:hAnsi="Times New Roman" w:cs="Times New Roman"/>
          <w:b/>
          <w:bCs/>
          <w:sz w:val="24"/>
          <w:szCs w:val="24"/>
        </w:rPr>
        <w:t>METODOLOGIA</w:t>
      </w:r>
    </w:p>
    <w:p w14:paraId="13C7848D" w14:textId="12494700" w:rsidR="00B20D1E" w:rsidRPr="00A31927" w:rsidRDefault="00DC7162" w:rsidP="00DC7162">
      <w:pPr>
        <w:spacing w:after="0"/>
        <w:jc w:val="center"/>
        <w:rPr>
          <w:rFonts w:ascii="Times New Roman" w:hAnsi="Times New Roman" w:cs="Times New Roman"/>
          <w:b/>
          <w:bCs/>
          <w:sz w:val="24"/>
          <w:szCs w:val="24"/>
        </w:rPr>
      </w:pPr>
      <w:r>
        <w:rPr>
          <w:rFonts w:ascii="Times New Roman" w:hAnsi="Times New Roman" w:cs="Times New Roman"/>
          <w:b/>
          <w:bCs/>
          <w:sz w:val="24"/>
          <w:szCs w:val="24"/>
        </w:rPr>
        <w:t>PRIVIND ACORDAREA STIMULENTULUI PENTRU NOU-NĂSCUȚI</w:t>
      </w:r>
    </w:p>
    <w:p w14:paraId="6834C95F" w14:textId="77777777" w:rsidR="00B20D1E" w:rsidRDefault="00B20D1E" w:rsidP="00B20D1E">
      <w:pPr>
        <w:rPr>
          <w:rFonts w:ascii="Times New Roman" w:hAnsi="Times New Roman" w:cs="Times New Roman"/>
          <w:b/>
          <w:bCs/>
          <w:sz w:val="24"/>
          <w:szCs w:val="24"/>
        </w:rPr>
      </w:pPr>
    </w:p>
    <w:p w14:paraId="30DFEB46" w14:textId="12B3E767" w:rsidR="00DC7162" w:rsidRPr="00A31927" w:rsidRDefault="00DC7162" w:rsidP="00B20D1E">
      <w:pPr>
        <w:rPr>
          <w:rFonts w:ascii="Times New Roman" w:hAnsi="Times New Roman" w:cs="Times New Roman"/>
          <w:b/>
          <w:bCs/>
          <w:sz w:val="24"/>
          <w:szCs w:val="24"/>
        </w:rPr>
      </w:pPr>
      <w:r>
        <w:rPr>
          <w:rFonts w:ascii="Times New Roman" w:hAnsi="Times New Roman" w:cs="Times New Roman"/>
          <w:b/>
          <w:bCs/>
          <w:sz w:val="24"/>
          <w:szCs w:val="24"/>
        </w:rPr>
        <w:t>I DISPOZIȚII GENERALE</w:t>
      </w:r>
    </w:p>
    <w:p w14:paraId="78C5D31D" w14:textId="4A76C9F1" w:rsidR="00B20D1E" w:rsidRDefault="00DC7162" w:rsidP="001E4F6D">
      <w:pPr>
        <w:spacing w:line="360" w:lineRule="auto"/>
        <w:ind w:firstLine="708"/>
        <w:jc w:val="both"/>
        <w:rPr>
          <w:rFonts w:ascii="Times New Roman" w:hAnsi="Times New Roman" w:cs="Times New Roman"/>
          <w:sz w:val="24"/>
          <w:szCs w:val="24"/>
          <w:shd w:val="clear" w:color="auto" w:fill="FFFFFF"/>
        </w:rPr>
      </w:pPr>
      <w:r w:rsidRPr="00DC7162">
        <w:rPr>
          <w:rFonts w:ascii="Times New Roman" w:hAnsi="Times New Roman" w:cs="Times New Roman"/>
          <w:sz w:val="24"/>
          <w:szCs w:val="24"/>
          <w:shd w:val="clear" w:color="auto" w:fill="FFFFFF"/>
        </w:rPr>
        <w:t xml:space="preserve">Stimulentul financiar pentru nou-născuți, în cuantum de </w:t>
      </w:r>
      <w:r w:rsidR="004E7F1D">
        <w:rPr>
          <w:rFonts w:ascii="Times New Roman" w:hAnsi="Times New Roman" w:cs="Times New Roman"/>
          <w:sz w:val="24"/>
          <w:szCs w:val="24"/>
          <w:shd w:val="clear" w:color="auto" w:fill="FFFFFF"/>
        </w:rPr>
        <w:t>1</w:t>
      </w:r>
      <w:r w:rsidR="008D35D1">
        <w:rPr>
          <w:rFonts w:ascii="Times New Roman" w:hAnsi="Times New Roman" w:cs="Times New Roman"/>
          <w:sz w:val="24"/>
          <w:szCs w:val="24"/>
          <w:shd w:val="clear" w:color="auto" w:fill="FFFFFF"/>
        </w:rPr>
        <w:t>.</w:t>
      </w:r>
      <w:r w:rsidR="004E7F1D">
        <w:rPr>
          <w:rFonts w:ascii="Times New Roman" w:hAnsi="Times New Roman" w:cs="Times New Roman"/>
          <w:sz w:val="24"/>
          <w:szCs w:val="24"/>
          <w:shd w:val="clear" w:color="auto" w:fill="FFFFFF"/>
        </w:rPr>
        <w:t xml:space="preserve">000 </w:t>
      </w:r>
      <w:r w:rsidRPr="00DC7162">
        <w:rPr>
          <w:rFonts w:ascii="Times New Roman" w:hAnsi="Times New Roman" w:cs="Times New Roman"/>
          <w:sz w:val="24"/>
          <w:szCs w:val="24"/>
          <w:shd w:val="clear" w:color="auto" w:fill="FFFFFF"/>
        </w:rPr>
        <w:t>lei net pe</w:t>
      </w:r>
      <w:r w:rsidR="00F71AB9">
        <w:rPr>
          <w:rFonts w:ascii="Times New Roman" w:hAnsi="Times New Roman" w:cs="Times New Roman"/>
          <w:sz w:val="24"/>
          <w:szCs w:val="24"/>
          <w:shd w:val="clear" w:color="auto" w:fill="FFFFFF"/>
        </w:rPr>
        <w:t>ntru</w:t>
      </w:r>
      <w:r w:rsidRPr="00DC7162">
        <w:rPr>
          <w:rFonts w:ascii="Times New Roman" w:hAnsi="Times New Roman" w:cs="Times New Roman"/>
          <w:sz w:val="24"/>
          <w:szCs w:val="24"/>
          <w:shd w:val="clear" w:color="auto" w:fill="FFFFFF"/>
        </w:rPr>
        <w:t xml:space="preserve"> nou-născut, este acordat pentru a sprijini părinții în primele etape de îngrijire a copilului. Acest ajutor financiar are scopul de a contribui la acoperirea costurilor inițiale asociate nașterii și îngrijirii nou-născutului, oferind un sprijin direct familiilor </w:t>
      </w:r>
      <w:r>
        <w:rPr>
          <w:rFonts w:ascii="Times New Roman" w:hAnsi="Times New Roman" w:cs="Times New Roman"/>
          <w:sz w:val="24"/>
          <w:szCs w:val="24"/>
          <w:shd w:val="clear" w:color="auto" w:fill="FFFFFF"/>
        </w:rPr>
        <w:t>pentru creșterea și îngrijirea arm</w:t>
      </w:r>
      <w:r w:rsidR="00390169">
        <w:rPr>
          <w:rFonts w:ascii="Times New Roman" w:hAnsi="Times New Roman" w:cs="Times New Roman"/>
          <w:sz w:val="24"/>
          <w:szCs w:val="24"/>
          <w:shd w:val="clear" w:color="auto" w:fill="FFFFFF"/>
        </w:rPr>
        <w:t>o</w:t>
      </w:r>
      <w:r>
        <w:rPr>
          <w:rFonts w:ascii="Times New Roman" w:hAnsi="Times New Roman" w:cs="Times New Roman"/>
          <w:sz w:val="24"/>
          <w:szCs w:val="24"/>
          <w:shd w:val="clear" w:color="auto" w:fill="FFFFFF"/>
        </w:rPr>
        <w:t>nioasă a copiilor.</w:t>
      </w:r>
    </w:p>
    <w:p w14:paraId="5C0B0FD9" w14:textId="2D27D4B2" w:rsidR="00D01FE1" w:rsidRDefault="00D01FE1" w:rsidP="001E4F6D">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Beneficiarii stimulentului financiar pentru nou-născuți sunt părinții/părintele copilului/copiilor cu domiciliul în comuna Belciugatele, județul Călărași de cel puțin </w:t>
      </w:r>
      <w:r w:rsidR="00390169">
        <w:rPr>
          <w:rFonts w:ascii="Times New Roman" w:hAnsi="Times New Roman" w:cs="Times New Roman"/>
          <w:sz w:val="24"/>
          <w:szCs w:val="24"/>
          <w:shd w:val="clear" w:color="auto" w:fill="FFFFFF"/>
        </w:rPr>
        <w:t xml:space="preserve">nouă luni </w:t>
      </w:r>
      <w:r>
        <w:rPr>
          <w:rFonts w:ascii="Times New Roman" w:hAnsi="Times New Roman" w:cs="Times New Roman"/>
          <w:sz w:val="24"/>
          <w:szCs w:val="24"/>
          <w:shd w:val="clear" w:color="auto" w:fill="FFFFFF"/>
        </w:rPr>
        <w:t xml:space="preserve"> înainte de nașterea copilului. </w:t>
      </w:r>
      <w:r w:rsidR="00B97166">
        <w:rPr>
          <w:rFonts w:ascii="Times New Roman" w:hAnsi="Times New Roman" w:cs="Times New Roman"/>
          <w:sz w:val="24"/>
          <w:szCs w:val="24"/>
          <w:shd w:val="clear" w:color="auto" w:fill="FFFFFF"/>
        </w:rPr>
        <w:t>În cazul părintelui minor care nu are capacitate de exercițiu deplină, plata se va face reprezentantului legal al părintelui minor stabilit în condițiile legii.</w:t>
      </w:r>
    </w:p>
    <w:p w14:paraId="1B5E1F4F" w14:textId="17863298" w:rsidR="00F71AB9" w:rsidRDefault="00F71AB9" w:rsidP="001E4F6D">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Dreptul la stimulentul financiar se aprobă/respinge prin dispoziția primarului, în termen de maxim o lună de la dat</w:t>
      </w:r>
      <w:r w:rsidR="008D35D1">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depunerii cererii,  după verificarea de către compartimentul de asistență socială a îndeplinirii criteriilor de eligibilitate și se acordă </w:t>
      </w:r>
      <w:r w:rsidR="002751C5">
        <w:rPr>
          <w:rFonts w:ascii="Times New Roman" w:hAnsi="Times New Roman" w:cs="Times New Roman"/>
          <w:sz w:val="24"/>
          <w:szCs w:val="24"/>
          <w:shd w:val="clear" w:color="auto" w:fill="FFFFFF"/>
        </w:rPr>
        <w:t xml:space="preserve">prin virament bancar, </w:t>
      </w:r>
      <w:r>
        <w:rPr>
          <w:rFonts w:ascii="Times New Roman" w:hAnsi="Times New Roman" w:cs="Times New Roman"/>
          <w:sz w:val="24"/>
          <w:szCs w:val="24"/>
          <w:shd w:val="clear" w:color="auto" w:fill="FFFFFF"/>
        </w:rPr>
        <w:t>în funcți</w:t>
      </w:r>
      <w:r w:rsidR="00390169">
        <w:rPr>
          <w:rFonts w:ascii="Times New Roman" w:hAnsi="Times New Roman" w:cs="Times New Roman"/>
          <w:sz w:val="24"/>
          <w:szCs w:val="24"/>
          <w:shd w:val="clear" w:color="auto" w:fill="FFFFFF"/>
        </w:rPr>
        <w:t>e</w:t>
      </w:r>
      <w:r>
        <w:rPr>
          <w:rFonts w:ascii="Times New Roman" w:hAnsi="Times New Roman" w:cs="Times New Roman"/>
          <w:sz w:val="24"/>
          <w:szCs w:val="24"/>
          <w:shd w:val="clear" w:color="auto" w:fill="FFFFFF"/>
        </w:rPr>
        <w:t xml:space="preserve"> de alocările financiare, termenul maxim putând fi de până la trei luni de la data depunerii dosarului.</w:t>
      </w:r>
    </w:p>
    <w:p w14:paraId="52203D62" w14:textId="77777777" w:rsidR="00F9153E" w:rsidRDefault="00F9153E" w:rsidP="001E4F6D">
      <w:pPr>
        <w:spacing w:line="360" w:lineRule="auto"/>
        <w:ind w:firstLine="708"/>
        <w:jc w:val="both"/>
        <w:rPr>
          <w:rFonts w:ascii="Times New Roman" w:hAnsi="Times New Roman" w:cs="Times New Roman"/>
          <w:sz w:val="24"/>
          <w:szCs w:val="24"/>
          <w:shd w:val="clear" w:color="auto" w:fill="FFFFFF"/>
        </w:rPr>
      </w:pPr>
    </w:p>
    <w:p w14:paraId="1051D529" w14:textId="04189E19" w:rsidR="00B97166" w:rsidRDefault="00B97166" w:rsidP="00B97166">
      <w:pPr>
        <w:jc w:val="both"/>
        <w:rPr>
          <w:rFonts w:ascii="Times New Roman" w:hAnsi="Times New Roman" w:cs="Times New Roman"/>
          <w:b/>
          <w:bCs/>
          <w:sz w:val="24"/>
          <w:szCs w:val="24"/>
          <w:shd w:val="clear" w:color="auto" w:fill="FFFFFF"/>
        </w:rPr>
      </w:pPr>
      <w:r w:rsidRPr="00B97166">
        <w:rPr>
          <w:rFonts w:ascii="Times New Roman" w:hAnsi="Times New Roman" w:cs="Times New Roman"/>
          <w:b/>
          <w:bCs/>
          <w:sz w:val="24"/>
          <w:szCs w:val="24"/>
          <w:shd w:val="clear" w:color="auto" w:fill="FFFFFF"/>
        </w:rPr>
        <w:t>II CONDIȚII DE ACORDARE</w:t>
      </w:r>
    </w:p>
    <w:p w14:paraId="24EDEF8C" w14:textId="6FFED6EC" w:rsidR="00B97166" w:rsidRDefault="00B97166"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sidRPr="00023192">
        <w:rPr>
          <w:rFonts w:ascii="Times New Roman" w:hAnsi="Times New Roman" w:cs="Times New Roman"/>
          <w:sz w:val="24"/>
          <w:szCs w:val="24"/>
          <w:shd w:val="clear" w:color="auto" w:fill="FFFFFF"/>
        </w:rPr>
        <w:t xml:space="preserve">Stimulentul financiar se acordă o singură dată, </w:t>
      </w:r>
      <w:r w:rsidR="00023192" w:rsidRPr="00023192">
        <w:rPr>
          <w:rFonts w:ascii="Times New Roman" w:hAnsi="Times New Roman" w:cs="Times New Roman"/>
          <w:sz w:val="24"/>
          <w:szCs w:val="24"/>
          <w:shd w:val="clear" w:color="auto" w:fill="FFFFFF"/>
        </w:rPr>
        <w:t>pentru fiecare nou-născut, pe bază de cerere;</w:t>
      </w:r>
    </w:p>
    <w:p w14:paraId="08BD7F9D" w14:textId="3B7AA8E5" w:rsidR="00023192" w:rsidRDefault="00023192"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Cererea să fie depusă în termen de </w:t>
      </w:r>
      <w:r w:rsidR="006E14FD">
        <w:rPr>
          <w:rFonts w:ascii="Times New Roman" w:hAnsi="Times New Roman" w:cs="Times New Roman"/>
          <w:sz w:val="24"/>
          <w:szCs w:val="24"/>
          <w:shd w:val="clear" w:color="auto" w:fill="FFFFFF"/>
        </w:rPr>
        <w:t>șase</w:t>
      </w:r>
      <w:r>
        <w:rPr>
          <w:rFonts w:ascii="Times New Roman" w:hAnsi="Times New Roman" w:cs="Times New Roman"/>
          <w:sz w:val="24"/>
          <w:szCs w:val="24"/>
          <w:shd w:val="clear" w:color="auto" w:fill="FFFFFF"/>
        </w:rPr>
        <w:t xml:space="preserve"> luni de la data nașterii copilului;</w:t>
      </w:r>
      <w:r w:rsidR="00EC7816">
        <w:rPr>
          <w:rFonts w:ascii="Times New Roman" w:hAnsi="Times New Roman" w:cs="Times New Roman"/>
          <w:sz w:val="24"/>
          <w:szCs w:val="24"/>
          <w:shd w:val="clear" w:color="auto" w:fill="FFFFFF"/>
        </w:rPr>
        <w:t xml:space="preserve"> nu este admisă nicio întârziere față de acest termen;</w:t>
      </w:r>
    </w:p>
    <w:p w14:paraId="37B6DCE4" w14:textId="1723E54A" w:rsidR="00FA152A" w:rsidRDefault="00FA152A"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Nașterea copilului trebuie să fie înregistrată într-o maternitate din România;</w:t>
      </w:r>
    </w:p>
    <w:p w14:paraId="4994C13E" w14:textId="0A5356F5" w:rsidR="00023192" w:rsidRDefault="00D601DB"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Cel puțin unul din părinți</w:t>
      </w:r>
      <w:r w:rsidR="003736CD">
        <w:rPr>
          <w:rFonts w:ascii="Times New Roman" w:hAnsi="Times New Roman" w:cs="Times New Roman"/>
          <w:sz w:val="24"/>
          <w:szCs w:val="24"/>
          <w:shd w:val="clear" w:color="auto" w:fill="FFFFFF"/>
        </w:rPr>
        <w:t xml:space="preserve"> să aibă domiciliul în comuna Belciugatele, județul Călărași, </w:t>
      </w:r>
      <w:r>
        <w:rPr>
          <w:rFonts w:ascii="Times New Roman" w:hAnsi="Times New Roman" w:cs="Times New Roman"/>
          <w:sz w:val="24"/>
          <w:szCs w:val="24"/>
          <w:shd w:val="clear" w:color="auto" w:fill="FFFFFF"/>
        </w:rPr>
        <w:t>cu</w:t>
      </w:r>
      <w:r w:rsidR="003736CD">
        <w:rPr>
          <w:rFonts w:ascii="Times New Roman" w:hAnsi="Times New Roman" w:cs="Times New Roman"/>
          <w:sz w:val="24"/>
          <w:szCs w:val="24"/>
          <w:shd w:val="clear" w:color="auto" w:fill="FFFFFF"/>
        </w:rPr>
        <w:t xml:space="preserve"> cel puțin nouă luni înainte de nașterea copilului</w:t>
      </w:r>
      <w:r w:rsidR="00023192">
        <w:rPr>
          <w:rFonts w:ascii="Times New Roman" w:hAnsi="Times New Roman" w:cs="Times New Roman"/>
          <w:sz w:val="24"/>
          <w:szCs w:val="24"/>
          <w:shd w:val="clear" w:color="auto" w:fill="FFFFFF"/>
        </w:rPr>
        <w:t>;</w:t>
      </w:r>
    </w:p>
    <w:p w14:paraId="3568049D" w14:textId="5098BE0E" w:rsidR="00F71AB9" w:rsidRPr="00023192" w:rsidRDefault="00F71AB9"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Copilul să aibă domiciliul stabil în comuna Belciugatele, județul Călărași. Dovada domiciliului se va face pe baza anchetei sociale întocmită de către reprezentanții instituției;</w:t>
      </w:r>
    </w:p>
    <w:p w14:paraId="2BEC573E" w14:textId="6F75E54C" w:rsidR="00023192" w:rsidRDefault="00D601DB"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Beneficiarul</w:t>
      </w:r>
      <w:r w:rsidR="00023192" w:rsidRPr="00023192">
        <w:rPr>
          <w:rFonts w:ascii="Times New Roman" w:hAnsi="Times New Roman" w:cs="Times New Roman"/>
          <w:sz w:val="24"/>
          <w:szCs w:val="24"/>
          <w:shd w:val="clear" w:color="auto" w:fill="FFFFFF"/>
        </w:rPr>
        <w:t xml:space="preserve"> </w:t>
      </w:r>
      <w:r w:rsidR="00390169">
        <w:rPr>
          <w:rFonts w:ascii="Times New Roman" w:hAnsi="Times New Roman" w:cs="Times New Roman"/>
          <w:sz w:val="24"/>
          <w:szCs w:val="24"/>
          <w:shd w:val="clear" w:color="auto" w:fill="FFFFFF"/>
        </w:rPr>
        <w:t xml:space="preserve">stimulentului </w:t>
      </w:r>
      <w:r w:rsidR="00023192" w:rsidRPr="00023192">
        <w:rPr>
          <w:rFonts w:ascii="Times New Roman" w:hAnsi="Times New Roman" w:cs="Times New Roman"/>
          <w:sz w:val="24"/>
          <w:szCs w:val="24"/>
          <w:shd w:val="clear" w:color="auto" w:fill="FFFFFF"/>
        </w:rPr>
        <w:t>să nu figureze cu datorii restante la bugetul local;</w:t>
      </w:r>
    </w:p>
    <w:p w14:paraId="5F67C3FF" w14:textId="77777777" w:rsidR="00F9153E" w:rsidRDefault="00F9153E" w:rsidP="00F9153E">
      <w:pPr>
        <w:spacing w:line="360" w:lineRule="auto"/>
        <w:jc w:val="both"/>
        <w:rPr>
          <w:rFonts w:ascii="Times New Roman" w:hAnsi="Times New Roman" w:cs="Times New Roman"/>
          <w:sz w:val="24"/>
          <w:szCs w:val="24"/>
          <w:shd w:val="clear" w:color="auto" w:fill="FFFFFF"/>
        </w:rPr>
      </w:pPr>
    </w:p>
    <w:p w14:paraId="3898A349" w14:textId="77777777" w:rsidR="00F9153E" w:rsidRDefault="00F9153E" w:rsidP="00F9153E">
      <w:pPr>
        <w:spacing w:line="360" w:lineRule="auto"/>
        <w:jc w:val="both"/>
        <w:rPr>
          <w:rFonts w:ascii="Times New Roman" w:hAnsi="Times New Roman" w:cs="Times New Roman"/>
          <w:sz w:val="24"/>
          <w:szCs w:val="24"/>
          <w:shd w:val="clear" w:color="auto" w:fill="FFFFFF"/>
        </w:rPr>
      </w:pPr>
    </w:p>
    <w:p w14:paraId="6705B0EC" w14:textId="77777777" w:rsidR="00F9153E" w:rsidRPr="00F9153E" w:rsidRDefault="00F9153E" w:rsidP="00F9153E">
      <w:pPr>
        <w:spacing w:line="360" w:lineRule="auto"/>
        <w:jc w:val="both"/>
        <w:rPr>
          <w:rFonts w:ascii="Times New Roman" w:hAnsi="Times New Roman" w:cs="Times New Roman"/>
          <w:sz w:val="24"/>
          <w:szCs w:val="24"/>
          <w:shd w:val="clear" w:color="auto" w:fill="FFFFFF"/>
        </w:rPr>
      </w:pPr>
    </w:p>
    <w:p w14:paraId="55522C2B" w14:textId="09EE6F82" w:rsidR="0026298B" w:rsidRPr="00F9153E" w:rsidRDefault="00D601DB" w:rsidP="0026298B">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În cazul în care unul din părinți are domiciliul în altă localitate, acesta va anexa la dosar dovada din care să rezulte că nu a beneficiat, la adresa de domiciliu, de stimulentul financiar pentru nou-născuți;</w:t>
      </w:r>
    </w:p>
    <w:p w14:paraId="4635530B" w14:textId="6CC13FC5" w:rsidR="006E14FD" w:rsidRDefault="006E14FD"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Dosarul cu actele doveditoare este acceptat numai dacă este complet;</w:t>
      </w:r>
    </w:p>
    <w:p w14:paraId="3E1D55A5" w14:textId="7B3DD8C2" w:rsidR="006E14FD" w:rsidRDefault="006E14FD"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 momentul depunerii cererii, cartea de identitate a solicitantului și certificatul se naștere al copilului se vor prezenta în original.</w:t>
      </w:r>
    </w:p>
    <w:p w14:paraId="6C563214" w14:textId="77777777" w:rsidR="006E14FD" w:rsidRDefault="006E14FD" w:rsidP="001E4F6D">
      <w:pPr>
        <w:spacing w:line="360" w:lineRule="auto"/>
        <w:jc w:val="both"/>
        <w:rPr>
          <w:rFonts w:ascii="Times New Roman" w:hAnsi="Times New Roman" w:cs="Times New Roman"/>
          <w:sz w:val="24"/>
          <w:szCs w:val="24"/>
          <w:shd w:val="clear" w:color="auto" w:fill="FFFFFF"/>
        </w:rPr>
      </w:pPr>
    </w:p>
    <w:p w14:paraId="14A517E0" w14:textId="3CD01CA5" w:rsidR="006E14FD" w:rsidRPr="00FA152A" w:rsidRDefault="006E14FD" w:rsidP="001E4F6D">
      <w:pPr>
        <w:spacing w:line="360" w:lineRule="auto"/>
        <w:jc w:val="both"/>
        <w:rPr>
          <w:rFonts w:ascii="Times New Roman" w:hAnsi="Times New Roman" w:cs="Times New Roman"/>
          <w:b/>
          <w:bCs/>
          <w:sz w:val="24"/>
          <w:szCs w:val="24"/>
          <w:shd w:val="clear" w:color="auto" w:fill="FFFFFF"/>
        </w:rPr>
      </w:pPr>
      <w:r w:rsidRPr="00FA152A">
        <w:rPr>
          <w:rFonts w:ascii="Times New Roman" w:hAnsi="Times New Roman" w:cs="Times New Roman"/>
          <w:b/>
          <w:bCs/>
          <w:sz w:val="24"/>
          <w:szCs w:val="24"/>
          <w:shd w:val="clear" w:color="auto" w:fill="FFFFFF"/>
        </w:rPr>
        <w:t>III DOCUMENTE NECESARE</w:t>
      </w:r>
    </w:p>
    <w:p w14:paraId="540E4951" w14:textId="3C08D57C" w:rsidR="006E14FD" w:rsidRDefault="006E14FD"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Cerere tipizată;</w:t>
      </w:r>
    </w:p>
    <w:p w14:paraId="6F667847" w14:textId="3878A4D6" w:rsidR="003B2AD6" w:rsidRDefault="003B2AD6"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Declarație consimțământ;</w:t>
      </w:r>
    </w:p>
    <w:p w14:paraId="7BE2D0AF" w14:textId="58729E8D" w:rsidR="002751C5" w:rsidRPr="00A75B56" w:rsidRDefault="00FA152A"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Cărțile de identitate ale părinților;</w:t>
      </w:r>
    </w:p>
    <w:p w14:paraId="64B43F88" w14:textId="05D2F59D" w:rsidR="003B2AD6" w:rsidRPr="0069763B" w:rsidRDefault="00FA152A"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Certifcatul de naștere al copilului/copiilor;</w:t>
      </w:r>
    </w:p>
    <w:p w14:paraId="47FEAFEB" w14:textId="5274BD8A" w:rsidR="00A75B56" w:rsidRPr="003B2AD6" w:rsidRDefault="00FA152A"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Bilet de ieșire din spital al nou-născutului sau certificat medical constatator al nașterii emis de către o unitate sanitară;</w:t>
      </w:r>
    </w:p>
    <w:p w14:paraId="4A613EEC" w14:textId="5468D9D1" w:rsidR="0076422A" w:rsidRPr="001E4F6D" w:rsidRDefault="00FA152A"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bookmarkStart w:id="1" w:name="_Hlk200115833"/>
      <w:r>
        <w:rPr>
          <w:rFonts w:ascii="Times New Roman" w:hAnsi="Times New Roman" w:cs="Times New Roman"/>
          <w:sz w:val="24"/>
          <w:szCs w:val="24"/>
          <w:shd w:val="clear" w:color="auto" w:fill="FFFFFF"/>
        </w:rPr>
        <w:t xml:space="preserve">Certificat de atestare fiscală emis de către compartimentul de impozite și taxe locale al Primăriei comunei Belciugatele pentru </w:t>
      </w:r>
      <w:r w:rsidR="001E4F6D">
        <w:rPr>
          <w:rFonts w:ascii="Times New Roman" w:hAnsi="Times New Roman" w:cs="Times New Roman"/>
          <w:sz w:val="24"/>
          <w:szCs w:val="24"/>
          <w:shd w:val="clear" w:color="auto" w:fill="FFFFFF"/>
        </w:rPr>
        <w:t>beneficiarul stimulentului</w:t>
      </w:r>
      <w:r>
        <w:rPr>
          <w:rFonts w:ascii="Times New Roman" w:hAnsi="Times New Roman" w:cs="Times New Roman"/>
          <w:sz w:val="24"/>
          <w:szCs w:val="24"/>
          <w:shd w:val="clear" w:color="auto" w:fill="FFFFFF"/>
        </w:rPr>
        <w:t>, din care să reiasă faptul că a</w:t>
      </w:r>
      <w:r w:rsidR="001E4F6D">
        <w:rPr>
          <w:rFonts w:ascii="Times New Roman" w:hAnsi="Times New Roman" w:cs="Times New Roman"/>
          <w:sz w:val="24"/>
          <w:szCs w:val="24"/>
          <w:shd w:val="clear" w:color="auto" w:fill="FFFFFF"/>
        </w:rPr>
        <w:t>cesta</w:t>
      </w:r>
      <w:r>
        <w:rPr>
          <w:rFonts w:ascii="Times New Roman" w:hAnsi="Times New Roman" w:cs="Times New Roman"/>
          <w:sz w:val="24"/>
          <w:szCs w:val="24"/>
          <w:shd w:val="clear" w:color="auto" w:fill="FFFFFF"/>
        </w:rPr>
        <w:t xml:space="preserve"> nu </w:t>
      </w:r>
      <w:r w:rsidR="001E4F6D">
        <w:rPr>
          <w:rFonts w:ascii="Times New Roman" w:hAnsi="Times New Roman" w:cs="Times New Roman"/>
          <w:sz w:val="24"/>
          <w:szCs w:val="24"/>
          <w:shd w:val="clear" w:color="auto" w:fill="FFFFFF"/>
        </w:rPr>
        <w:t>are</w:t>
      </w:r>
      <w:r>
        <w:rPr>
          <w:rFonts w:ascii="Times New Roman" w:hAnsi="Times New Roman" w:cs="Times New Roman"/>
          <w:sz w:val="24"/>
          <w:szCs w:val="24"/>
          <w:shd w:val="clear" w:color="auto" w:fill="FFFFFF"/>
        </w:rPr>
        <w:t xml:space="preserve"> datorii către bugetul local</w:t>
      </w:r>
      <w:r w:rsidR="001E4F6D">
        <w:rPr>
          <w:rFonts w:ascii="Times New Roman" w:hAnsi="Times New Roman" w:cs="Times New Roman"/>
          <w:sz w:val="24"/>
          <w:szCs w:val="24"/>
          <w:shd w:val="clear" w:color="auto" w:fill="FFFFFF"/>
        </w:rPr>
        <w:t>;</w:t>
      </w:r>
    </w:p>
    <w:bookmarkEnd w:id="1"/>
    <w:p w14:paraId="228A8AFD" w14:textId="15CDAD91" w:rsidR="0069763B" w:rsidRDefault="00FA152A" w:rsidP="001E4F6D">
      <w:pPr>
        <w:pStyle w:val="ListParagraph"/>
        <w:numPr>
          <w:ilvl w:val="0"/>
          <w:numId w:val="7"/>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Extras de cont pentru efectuarea viramentului bancar.</w:t>
      </w:r>
    </w:p>
    <w:p w14:paraId="1704A12C" w14:textId="77777777" w:rsidR="0076422A" w:rsidRDefault="0076422A" w:rsidP="0076422A">
      <w:pPr>
        <w:pStyle w:val="ListParagraph"/>
        <w:jc w:val="both"/>
        <w:rPr>
          <w:rFonts w:ascii="Times New Roman" w:hAnsi="Times New Roman" w:cs="Times New Roman"/>
          <w:sz w:val="24"/>
          <w:szCs w:val="24"/>
          <w:shd w:val="clear" w:color="auto" w:fill="FFFFFF"/>
        </w:rPr>
      </w:pPr>
    </w:p>
    <w:p w14:paraId="3049AF0F" w14:textId="77777777" w:rsidR="0076422A" w:rsidRPr="0076422A" w:rsidRDefault="0076422A" w:rsidP="0076422A">
      <w:pPr>
        <w:pStyle w:val="ListParagraph"/>
        <w:jc w:val="both"/>
        <w:rPr>
          <w:rFonts w:ascii="Times New Roman" w:hAnsi="Times New Roman" w:cs="Times New Roman"/>
          <w:sz w:val="24"/>
          <w:szCs w:val="24"/>
          <w:shd w:val="clear" w:color="auto" w:fill="FFFFFF"/>
        </w:rPr>
      </w:pPr>
    </w:p>
    <w:p w14:paraId="61DC6F06" w14:textId="31FBC392" w:rsidR="00F71AB9" w:rsidRDefault="00F71AB9" w:rsidP="00DC7162">
      <w:pPr>
        <w:jc w:val="both"/>
        <w:rPr>
          <w:rFonts w:ascii="Times New Roman" w:hAnsi="Times New Roman" w:cs="Times New Roman"/>
          <w:b/>
          <w:bCs/>
          <w:sz w:val="24"/>
          <w:szCs w:val="24"/>
          <w:shd w:val="clear" w:color="auto" w:fill="FFFFFF"/>
        </w:rPr>
      </w:pPr>
      <w:r w:rsidRPr="00F71AB9">
        <w:rPr>
          <w:rFonts w:ascii="Times New Roman" w:hAnsi="Times New Roman" w:cs="Times New Roman"/>
          <w:b/>
          <w:bCs/>
          <w:sz w:val="24"/>
          <w:szCs w:val="24"/>
          <w:shd w:val="clear" w:color="auto" w:fill="FFFFFF"/>
        </w:rPr>
        <w:t>IV DISPOZIȚII FINALE</w:t>
      </w:r>
    </w:p>
    <w:p w14:paraId="561AAA31" w14:textId="4AE4193E" w:rsidR="002751C5" w:rsidRPr="002751C5" w:rsidRDefault="00F71AB9" w:rsidP="001E4F6D">
      <w:pPr>
        <w:spacing w:line="360" w:lineRule="auto"/>
        <w:ind w:firstLine="708"/>
        <w:jc w:val="both"/>
        <w:rPr>
          <w:rFonts w:ascii="Times New Roman" w:hAnsi="Times New Roman" w:cs="Times New Roman"/>
          <w:sz w:val="24"/>
          <w:szCs w:val="24"/>
          <w:shd w:val="clear" w:color="auto" w:fill="FFFFFF"/>
        </w:rPr>
      </w:pPr>
      <w:r w:rsidRPr="002751C5">
        <w:rPr>
          <w:rFonts w:ascii="Times New Roman" w:hAnsi="Times New Roman" w:cs="Times New Roman"/>
          <w:sz w:val="24"/>
          <w:szCs w:val="24"/>
          <w:shd w:val="clear" w:color="auto" w:fill="FFFFFF"/>
        </w:rPr>
        <w:t xml:space="preserve">În cazul în care se constată faptul că sumele acordate ca stimulent financiar au fost acordate în mod necuvenit, acestea vor fi recuperate, în condițiile legii, de la titularul dreptului, în termenul general de prescripție prevăzut de Legea nr. 287/2009 </w:t>
      </w:r>
      <w:r w:rsidR="002751C5" w:rsidRPr="002751C5">
        <w:rPr>
          <w:rFonts w:ascii="Times New Roman" w:hAnsi="Times New Roman" w:cs="Times New Roman"/>
          <w:sz w:val="24"/>
          <w:szCs w:val="24"/>
          <w:shd w:val="clear" w:color="auto" w:fill="FFFFFF"/>
        </w:rPr>
        <w:t>privind Codul Civil, republicată, cu modificările ulteriare.</w:t>
      </w:r>
    </w:p>
    <w:p w14:paraId="34C925F5" w14:textId="77777777" w:rsidR="00F71AB9" w:rsidRPr="0069763B" w:rsidRDefault="00F71AB9" w:rsidP="00DC7162">
      <w:pPr>
        <w:jc w:val="both"/>
        <w:rPr>
          <w:rFonts w:ascii="Helvetica" w:hAnsi="Helvetica" w:cs="Helvetica"/>
          <w:b/>
          <w:bCs/>
          <w:color w:val="666666"/>
          <w:sz w:val="18"/>
          <w:szCs w:val="18"/>
          <w:shd w:val="clear" w:color="auto" w:fill="FFFFFF"/>
        </w:rPr>
      </w:pPr>
    </w:p>
    <w:p w14:paraId="60AC0865" w14:textId="7F01AB29" w:rsidR="0069763B" w:rsidRPr="0069763B" w:rsidRDefault="00C746CA" w:rsidP="0069763B">
      <w:pPr>
        <w:rPr>
          <w:rFonts w:ascii="Times New Roman" w:hAnsi="Times New Roman" w:cs="Times New Roman"/>
          <w:b/>
          <w:bCs/>
          <w:sz w:val="18"/>
          <w:szCs w:val="18"/>
        </w:rPr>
      </w:pPr>
      <w:bookmarkStart w:id="2" w:name="_Hlk200115788"/>
      <w:r>
        <w:rPr>
          <w:rFonts w:ascii="Times New Roman" w:hAnsi="Times New Roman" w:cs="Times New Roman"/>
          <w:b/>
          <w:bCs/>
          <w:sz w:val="18"/>
          <w:szCs w:val="18"/>
        </w:rPr>
        <w:t xml:space="preserve">           </w:t>
      </w:r>
      <w:r w:rsidR="00E162EA">
        <w:rPr>
          <w:rFonts w:ascii="Times New Roman" w:hAnsi="Times New Roman" w:cs="Times New Roman"/>
          <w:b/>
          <w:bCs/>
          <w:sz w:val="18"/>
          <w:szCs w:val="18"/>
        </w:rPr>
        <w:t>PREȘEDINTE DE ȘEDINTĂ</w:t>
      </w:r>
      <w:r w:rsidR="0069763B" w:rsidRPr="0069763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0069763B" w:rsidRPr="0069763B">
        <w:rPr>
          <w:rFonts w:ascii="Times New Roman" w:hAnsi="Times New Roman" w:cs="Times New Roman"/>
          <w:b/>
          <w:bCs/>
          <w:sz w:val="18"/>
          <w:szCs w:val="18"/>
        </w:rPr>
        <w:t xml:space="preserve"> </w:t>
      </w:r>
      <w:r>
        <w:rPr>
          <w:rFonts w:ascii="Times New Roman" w:hAnsi="Times New Roman" w:cs="Times New Roman"/>
          <w:b/>
          <w:bCs/>
          <w:sz w:val="18"/>
          <w:szCs w:val="18"/>
        </w:rPr>
        <w:t>p.</w:t>
      </w:r>
      <w:r w:rsidR="0069763B" w:rsidRPr="0069763B">
        <w:rPr>
          <w:rFonts w:ascii="Times New Roman" w:hAnsi="Times New Roman" w:cs="Times New Roman"/>
          <w:b/>
          <w:bCs/>
          <w:sz w:val="18"/>
          <w:szCs w:val="18"/>
        </w:rPr>
        <w:t>SECRETARUL GENERAL,</w:t>
      </w:r>
    </w:p>
    <w:p w14:paraId="1E7AAB70" w14:textId="703D928E" w:rsidR="0069763B" w:rsidRPr="0069763B" w:rsidRDefault="00E162EA" w:rsidP="0069763B">
      <w:pPr>
        <w:rPr>
          <w:rFonts w:ascii="Times New Roman" w:hAnsi="Times New Roman" w:cs="Times New Roman"/>
          <w:b/>
          <w:bCs/>
          <w:sz w:val="18"/>
          <w:szCs w:val="18"/>
        </w:rPr>
      </w:pPr>
      <w:r>
        <w:rPr>
          <w:rFonts w:ascii="Times New Roman" w:hAnsi="Times New Roman" w:cs="Times New Roman"/>
          <w:b/>
          <w:bCs/>
          <w:sz w:val="18"/>
          <w:szCs w:val="18"/>
        </w:rPr>
        <w:t xml:space="preserve">                   </w:t>
      </w:r>
      <w:r w:rsidR="0069763B" w:rsidRPr="0069763B">
        <w:rPr>
          <w:rFonts w:ascii="Times New Roman" w:hAnsi="Times New Roman" w:cs="Times New Roman"/>
          <w:b/>
          <w:bCs/>
          <w:sz w:val="18"/>
          <w:szCs w:val="18"/>
        </w:rPr>
        <w:t xml:space="preserve"> </w:t>
      </w:r>
      <w:r>
        <w:rPr>
          <w:rFonts w:ascii="Times New Roman" w:hAnsi="Times New Roman" w:cs="Times New Roman"/>
          <w:b/>
          <w:bCs/>
          <w:sz w:val="18"/>
          <w:szCs w:val="18"/>
        </w:rPr>
        <w:t>Nina DOBRIN</w:t>
      </w:r>
      <w:r w:rsidR="0069763B" w:rsidRPr="0069763B">
        <w:rPr>
          <w:rFonts w:ascii="Times New Roman" w:hAnsi="Times New Roman" w:cs="Times New Roman"/>
          <w:b/>
          <w:bCs/>
          <w:sz w:val="18"/>
          <w:szCs w:val="18"/>
        </w:rPr>
        <w:t xml:space="preserve">                                                                             </w:t>
      </w:r>
      <w:r>
        <w:rPr>
          <w:rFonts w:ascii="Times New Roman" w:hAnsi="Times New Roman" w:cs="Times New Roman"/>
          <w:b/>
          <w:bCs/>
          <w:sz w:val="18"/>
          <w:szCs w:val="18"/>
        </w:rPr>
        <w:t xml:space="preserve">     Andreea-Delia ROȘU</w:t>
      </w:r>
    </w:p>
    <w:bookmarkEnd w:id="2"/>
    <w:p w14:paraId="5EA4F4E1" w14:textId="77777777" w:rsidR="00B20D1E" w:rsidRPr="0069763B" w:rsidRDefault="00B20D1E" w:rsidP="0069763B">
      <w:pPr>
        <w:jc w:val="center"/>
        <w:rPr>
          <w:rFonts w:ascii="Times New Roman" w:hAnsi="Times New Roman" w:cs="Times New Roman"/>
          <w:b/>
          <w:bCs/>
          <w:sz w:val="18"/>
          <w:szCs w:val="18"/>
        </w:rPr>
      </w:pPr>
    </w:p>
    <w:p w14:paraId="51B7B822" w14:textId="77777777" w:rsidR="00B20D1E" w:rsidRDefault="00B20D1E" w:rsidP="00B20D1E">
      <w:pPr>
        <w:rPr>
          <w:rFonts w:ascii="Times New Roman" w:hAnsi="Times New Roman" w:cs="Times New Roman"/>
        </w:rPr>
      </w:pPr>
    </w:p>
    <w:p w14:paraId="1176B3BA" w14:textId="77777777" w:rsidR="006C6127" w:rsidRDefault="006C6127" w:rsidP="00B20D1E">
      <w:pPr>
        <w:rPr>
          <w:rFonts w:ascii="Times New Roman" w:hAnsi="Times New Roman" w:cs="Times New Roman"/>
        </w:rPr>
      </w:pPr>
    </w:p>
    <w:p w14:paraId="65985D47" w14:textId="77777777" w:rsidR="006C6127" w:rsidRDefault="006C6127" w:rsidP="00B20D1E">
      <w:pPr>
        <w:rPr>
          <w:rFonts w:ascii="Times New Roman" w:hAnsi="Times New Roman" w:cs="Times New Roman"/>
        </w:rPr>
      </w:pPr>
    </w:p>
    <w:p w14:paraId="15E40B3D" w14:textId="77777777" w:rsidR="006C6127" w:rsidRDefault="006C6127" w:rsidP="00B20D1E">
      <w:pPr>
        <w:rPr>
          <w:rFonts w:ascii="Times New Roman" w:hAnsi="Times New Roman" w:cs="Times New Roman"/>
        </w:rPr>
      </w:pPr>
    </w:p>
    <w:p w14:paraId="7304478C" w14:textId="77777777" w:rsidR="006C6127" w:rsidRDefault="006C6127" w:rsidP="00B20D1E">
      <w:pPr>
        <w:rPr>
          <w:rFonts w:ascii="Times New Roman" w:hAnsi="Times New Roman" w:cs="Times New Roman"/>
        </w:rPr>
      </w:pPr>
    </w:p>
    <w:p w14:paraId="6D347663" w14:textId="77777777" w:rsidR="006C6127" w:rsidRDefault="006C6127" w:rsidP="00B20D1E">
      <w:pPr>
        <w:rPr>
          <w:rFonts w:ascii="Times New Roman" w:hAnsi="Times New Roman" w:cs="Times New Roman"/>
        </w:rPr>
      </w:pPr>
    </w:p>
    <w:p w14:paraId="11075124" w14:textId="56BF0CDD" w:rsidR="007E371C" w:rsidRPr="005E0C0A" w:rsidRDefault="007E371C" w:rsidP="003A2B13">
      <w:pPr>
        <w:spacing w:after="0"/>
        <w:rPr>
          <w:rFonts w:ascii="Times New Roman" w:hAnsi="Times New Roman" w:cs="Times New Roman"/>
          <w:sz w:val="18"/>
          <w:szCs w:val="18"/>
        </w:rPr>
      </w:pPr>
    </w:p>
    <w:sectPr w:rsidR="007E371C" w:rsidRPr="005E0C0A" w:rsidSect="005F1E15">
      <w:headerReference w:type="default" r:id="rId8"/>
      <w:pgSz w:w="11906" w:h="16838" w:code="9"/>
      <w:pgMar w:top="-269" w:right="1418" w:bottom="0" w:left="1418" w:header="284"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A5114" w14:textId="77777777" w:rsidR="00860E1E" w:rsidRDefault="00860E1E" w:rsidP="003C2178">
      <w:pPr>
        <w:spacing w:after="0" w:line="240" w:lineRule="auto"/>
      </w:pPr>
      <w:r>
        <w:separator/>
      </w:r>
    </w:p>
  </w:endnote>
  <w:endnote w:type="continuationSeparator" w:id="0">
    <w:p w14:paraId="4888B857" w14:textId="77777777" w:rsidR="00860E1E" w:rsidRDefault="00860E1E" w:rsidP="003C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DD568" w14:textId="77777777" w:rsidR="00860E1E" w:rsidRDefault="00860E1E" w:rsidP="003C2178">
      <w:pPr>
        <w:spacing w:after="0" w:line="240" w:lineRule="auto"/>
      </w:pPr>
      <w:r>
        <w:separator/>
      </w:r>
    </w:p>
  </w:footnote>
  <w:footnote w:type="continuationSeparator" w:id="0">
    <w:p w14:paraId="10561B86" w14:textId="77777777" w:rsidR="00860E1E" w:rsidRDefault="00860E1E" w:rsidP="003C2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09EF" w14:textId="63B689F5" w:rsidR="003C2178" w:rsidRDefault="003C2178" w:rsidP="003C2178">
    <w:pPr>
      <w:pStyle w:val="Header"/>
    </w:pPr>
    <w:r>
      <w:rPr>
        <w:rFonts w:ascii="Cambria" w:hAnsi="Cambria" w:cs="Arial"/>
        <w:noProof/>
        <w:sz w:val="24"/>
        <w:szCs w:val="24"/>
        <w:lang w:eastAsia="ro-RO"/>
      </w:rPr>
      <w:t xml:space="preserve">                                                                                                                               </w:t>
    </w:r>
  </w:p>
  <w:p w14:paraId="2B990EC3" w14:textId="77777777" w:rsidR="003C2178" w:rsidRDefault="003C2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1270"/>
    <w:multiLevelType w:val="hybridMultilevel"/>
    <w:tmpl w:val="8D825286"/>
    <w:lvl w:ilvl="0" w:tplc="886E5DD8">
      <w:numFmt w:val="bullet"/>
      <w:lvlText w:val="-"/>
      <w:lvlJc w:val="left"/>
      <w:pPr>
        <w:ind w:left="720" w:hanging="360"/>
      </w:pPr>
      <w:rPr>
        <w:rFonts w:ascii="Cambria" w:eastAsia="Times New Roman" w:hAnsi="Cambria"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24D70D26"/>
    <w:multiLevelType w:val="hybridMultilevel"/>
    <w:tmpl w:val="AC4EAD4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53802B22"/>
    <w:multiLevelType w:val="hybridMultilevel"/>
    <w:tmpl w:val="EF2046D8"/>
    <w:lvl w:ilvl="0" w:tplc="925C7E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3D61B5"/>
    <w:multiLevelType w:val="hybridMultilevel"/>
    <w:tmpl w:val="53C043D8"/>
    <w:lvl w:ilvl="0" w:tplc="2AC8A26E">
      <w:numFmt w:val="bullet"/>
      <w:lvlText w:val="⎕"/>
      <w:lvlJc w:val="left"/>
      <w:pPr>
        <w:ind w:left="1545" w:hanging="360"/>
      </w:pPr>
      <w:rPr>
        <w:rFonts w:ascii="Cambria" w:eastAsia="Times New Roman" w:hAnsi="Cambria" w:cs="Arial" w:hint="default"/>
      </w:rPr>
    </w:lvl>
    <w:lvl w:ilvl="1" w:tplc="04180003">
      <w:start w:val="1"/>
      <w:numFmt w:val="bullet"/>
      <w:lvlText w:val="o"/>
      <w:lvlJc w:val="left"/>
      <w:pPr>
        <w:ind w:left="2265" w:hanging="360"/>
      </w:pPr>
      <w:rPr>
        <w:rFonts w:ascii="Courier New" w:hAnsi="Courier New" w:cs="Courier New" w:hint="default"/>
      </w:rPr>
    </w:lvl>
    <w:lvl w:ilvl="2" w:tplc="04180005">
      <w:start w:val="1"/>
      <w:numFmt w:val="bullet"/>
      <w:lvlText w:val=""/>
      <w:lvlJc w:val="left"/>
      <w:pPr>
        <w:ind w:left="2985" w:hanging="360"/>
      </w:pPr>
      <w:rPr>
        <w:rFonts w:ascii="Wingdings" w:hAnsi="Wingdings" w:hint="default"/>
      </w:rPr>
    </w:lvl>
    <w:lvl w:ilvl="3" w:tplc="04180001">
      <w:start w:val="1"/>
      <w:numFmt w:val="bullet"/>
      <w:lvlText w:val=""/>
      <w:lvlJc w:val="left"/>
      <w:pPr>
        <w:ind w:left="3705" w:hanging="360"/>
      </w:pPr>
      <w:rPr>
        <w:rFonts w:ascii="Symbol" w:hAnsi="Symbol" w:hint="default"/>
      </w:rPr>
    </w:lvl>
    <w:lvl w:ilvl="4" w:tplc="04180003">
      <w:start w:val="1"/>
      <w:numFmt w:val="bullet"/>
      <w:lvlText w:val="o"/>
      <w:lvlJc w:val="left"/>
      <w:pPr>
        <w:ind w:left="4425" w:hanging="360"/>
      </w:pPr>
      <w:rPr>
        <w:rFonts w:ascii="Courier New" w:hAnsi="Courier New" w:cs="Courier New" w:hint="default"/>
      </w:rPr>
    </w:lvl>
    <w:lvl w:ilvl="5" w:tplc="04180005">
      <w:start w:val="1"/>
      <w:numFmt w:val="bullet"/>
      <w:lvlText w:val=""/>
      <w:lvlJc w:val="left"/>
      <w:pPr>
        <w:ind w:left="5145" w:hanging="360"/>
      </w:pPr>
      <w:rPr>
        <w:rFonts w:ascii="Wingdings" w:hAnsi="Wingdings" w:hint="default"/>
      </w:rPr>
    </w:lvl>
    <w:lvl w:ilvl="6" w:tplc="04180001">
      <w:start w:val="1"/>
      <w:numFmt w:val="bullet"/>
      <w:lvlText w:val=""/>
      <w:lvlJc w:val="left"/>
      <w:pPr>
        <w:ind w:left="5865" w:hanging="360"/>
      </w:pPr>
      <w:rPr>
        <w:rFonts w:ascii="Symbol" w:hAnsi="Symbol" w:hint="default"/>
      </w:rPr>
    </w:lvl>
    <w:lvl w:ilvl="7" w:tplc="04180003">
      <w:start w:val="1"/>
      <w:numFmt w:val="bullet"/>
      <w:lvlText w:val="o"/>
      <w:lvlJc w:val="left"/>
      <w:pPr>
        <w:ind w:left="6585" w:hanging="360"/>
      </w:pPr>
      <w:rPr>
        <w:rFonts w:ascii="Courier New" w:hAnsi="Courier New" w:cs="Courier New" w:hint="default"/>
      </w:rPr>
    </w:lvl>
    <w:lvl w:ilvl="8" w:tplc="04180005">
      <w:start w:val="1"/>
      <w:numFmt w:val="bullet"/>
      <w:lvlText w:val=""/>
      <w:lvlJc w:val="left"/>
      <w:pPr>
        <w:ind w:left="7305" w:hanging="360"/>
      </w:pPr>
      <w:rPr>
        <w:rFonts w:ascii="Wingdings" w:hAnsi="Wingdings" w:hint="default"/>
      </w:rPr>
    </w:lvl>
  </w:abstractNum>
  <w:abstractNum w:abstractNumId="4" w15:restartNumberingAfterBreak="0">
    <w:nsid w:val="71290242"/>
    <w:multiLevelType w:val="hybridMultilevel"/>
    <w:tmpl w:val="CA5CAB22"/>
    <w:lvl w:ilvl="0" w:tplc="2FA63D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3592838">
    <w:abstractNumId w:val="1"/>
  </w:num>
  <w:num w:numId="2" w16cid:durableId="1954480627">
    <w:abstractNumId w:val="0"/>
  </w:num>
  <w:num w:numId="3" w16cid:durableId="1234045433">
    <w:abstractNumId w:val="3"/>
  </w:num>
  <w:num w:numId="4" w16cid:durableId="1630011817">
    <w:abstractNumId w:val="0"/>
  </w:num>
  <w:num w:numId="5" w16cid:durableId="2026980665">
    <w:abstractNumId w:val="3"/>
  </w:num>
  <w:num w:numId="6" w16cid:durableId="1744445555">
    <w:abstractNumId w:val="4"/>
  </w:num>
  <w:num w:numId="7" w16cid:durableId="1206679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78"/>
    <w:rsid w:val="00011EF7"/>
    <w:rsid w:val="00023192"/>
    <w:rsid w:val="000256DE"/>
    <w:rsid w:val="00031688"/>
    <w:rsid w:val="000710D7"/>
    <w:rsid w:val="00087BA5"/>
    <w:rsid w:val="000E37E1"/>
    <w:rsid w:val="00106FAA"/>
    <w:rsid w:val="00111B58"/>
    <w:rsid w:val="0012588C"/>
    <w:rsid w:val="001315F8"/>
    <w:rsid w:val="001357D7"/>
    <w:rsid w:val="00175EA7"/>
    <w:rsid w:val="00185DC1"/>
    <w:rsid w:val="00194B97"/>
    <w:rsid w:val="00194D05"/>
    <w:rsid w:val="001B15C0"/>
    <w:rsid w:val="001B2359"/>
    <w:rsid w:val="001C1D49"/>
    <w:rsid w:val="001C27C2"/>
    <w:rsid w:val="001E4F6D"/>
    <w:rsid w:val="001F0695"/>
    <w:rsid w:val="00211758"/>
    <w:rsid w:val="00243822"/>
    <w:rsid w:val="0026298B"/>
    <w:rsid w:val="002751C5"/>
    <w:rsid w:val="00282118"/>
    <w:rsid w:val="002929AC"/>
    <w:rsid w:val="00294A84"/>
    <w:rsid w:val="0029709E"/>
    <w:rsid w:val="002A4ECE"/>
    <w:rsid w:val="002C1053"/>
    <w:rsid w:val="002D18E4"/>
    <w:rsid w:val="002D76E5"/>
    <w:rsid w:val="0031220F"/>
    <w:rsid w:val="00320D36"/>
    <w:rsid w:val="00320DBB"/>
    <w:rsid w:val="003429F2"/>
    <w:rsid w:val="003579BF"/>
    <w:rsid w:val="003736CD"/>
    <w:rsid w:val="00390169"/>
    <w:rsid w:val="003A2B13"/>
    <w:rsid w:val="003B2AD6"/>
    <w:rsid w:val="003C2178"/>
    <w:rsid w:val="003C47E2"/>
    <w:rsid w:val="003D23F1"/>
    <w:rsid w:val="003E4843"/>
    <w:rsid w:val="003F20EB"/>
    <w:rsid w:val="003F3E91"/>
    <w:rsid w:val="003F4DB3"/>
    <w:rsid w:val="00400E3E"/>
    <w:rsid w:val="00414A96"/>
    <w:rsid w:val="0042039C"/>
    <w:rsid w:val="00423BB5"/>
    <w:rsid w:val="0042566A"/>
    <w:rsid w:val="00473C25"/>
    <w:rsid w:val="00474E2E"/>
    <w:rsid w:val="004A4F43"/>
    <w:rsid w:val="004E7F1D"/>
    <w:rsid w:val="004F0A6C"/>
    <w:rsid w:val="004F6687"/>
    <w:rsid w:val="00514A60"/>
    <w:rsid w:val="0053423C"/>
    <w:rsid w:val="00541E6A"/>
    <w:rsid w:val="00563C6E"/>
    <w:rsid w:val="0057399A"/>
    <w:rsid w:val="005827C9"/>
    <w:rsid w:val="00586E02"/>
    <w:rsid w:val="005A4971"/>
    <w:rsid w:val="005A5762"/>
    <w:rsid w:val="005A6BA4"/>
    <w:rsid w:val="005C6263"/>
    <w:rsid w:val="005D7C64"/>
    <w:rsid w:val="005E0C0A"/>
    <w:rsid w:val="005F1E15"/>
    <w:rsid w:val="0060343C"/>
    <w:rsid w:val="0060556B"/>
    <w:rsid w:val="00633C22"/>
    <w:rsid w:val="00636C69"/>
    <w:rsid w:val="006645CB"/>
    <w:rsid w:val="00682B91"/>
    <w:rsid w:val="0069763B"/>
    <w:rsid w:val="006C6127"/>
    <w:rsid w:val="006D0397"/>
    <w:rsid w:val="006D2EDB"/>
    <w:rsid w:val="006E14FD"/>
    <w:rsid w:val="007211F3"/>
    <w:rsid w:val="0076422A"/>
    <w:rsid w:val="007E371C"/>
    <w:rsid w:val="007E5C71"/>
    <w:rsid w:val="007E7121"/>
    <w:rsid w:val="007F53B0"/>
    <w:rsid w:val="007F5C42"/>
    <w:rsid w:val="00804DFD"/>
    <w:rsid w:val="00821841"/>
    <w:rsid w:val="00860E1E"/>
    <w:rsid w:val="0088291B"/>
    <w:rsid w:val="008B34ED"/>
    <w:rsid w:val="008C1413"/>
    <w:rsid w:val="008D35D1"/>
    <w:rsid w:val="009317C3"/>
    <w:rsid w:val="0093423E"/>
    <w:rsid w:val="00941A3F"/>
    <w:rsid w:val="00951C3F"/>
    <w:rsid w:val="009565E4"/>
    <w:rsid w:val="00966A89"/>
    <w:rsid w:val="009762D5"/>
    <w:rsid w:val="009904E4"/>
    <w:rsid w:val="009979A8"/>
    <w:rsid w:val="009A1F0F"/>
    <w:rsid w:val="009B4AA9"/>
    <w:rsid w:val="009B539C"/>
    <w:rsid w:val="009F7928"/>
    <w:rsid w:val="00A1001A"/>
    <w:rsid w:val="00A31927"/>
    <w:rsid w:val="00A57A74"/>
    <w:rsid w:val="00A716EA"/>
    <w:rsid w:val="00A75B56"/>
    <w:rsid w:val="00A8455A"/>
    <w:rsid w:val="00A92440"/>
    <w:rsid w:val="00A937C4"/>
    <w:rsid w:val="00AA3E4F"/>
    <w:rsid w:val="00AB3FDC"/>
    <w:rsid w:val="00AB551E"/>
    <w:rsid w:val="00AC276B"/>
    <w:rsid w:val="00AC5E07"/>
    <w:rsid w:val="00AC67D7"/>
    <w:rsid w:val="00B01F86"/>
    <w:rsid w:val="00B20D1E"/>
    <w:rsid w:val="00B279A1"/>
    <w:rsid w:val="00B3613A"/>
    <w:rsid w:val="00B44283"/>
    <w:rsid w:val="00B4542E"/>
    <w:rsid w:val="00B53CD3"/>
    <w:rsid w:val="00B55F37"/>
    <w:rsid w:val="00B76B16"/>
    <w:rsid w:val="00B77CFD"/>
    <w:rsid w:val="00B8542E"/>
    <w:rsid w:val="00B97166"/>
    <w:rsid w:val="00BB2E43"/>
    <w:rsid w:val="00BC5AB3"/>
    <w:rsid w:val="00BD183F"/>
    <w:rsid w:val="00BE69E0"/>
    <w:rsid w:val="00BF10F6"/>
    <w:rsid w:val="00BF50C6"/>
    <w:rsid w:val="00C03D9E"/>
    <w:rsid w:val="00C04D22"/>
    <w:rsid w:val="00C061CF"/>
    <w:rsid w:val="00C37F52"/>
    <w:rsid w:val="00C431CE"/>
    <w:rsid w:val="00C53E14"/>
    <w:rsid w:val="00C7208A"/>
    <w:rsid w:val="00C746CA"/>
    <w:rsid w:val="00C82B31"/>
    <w:rsid w:val="00C8404C"/>
    <w:rsid w:val="00C84D17"/>
    <w:rsid w:val="00C874B1"/>
    <w:rsid w:val="00CA73DE"/>
    <w:rsid w:val="00CB1C45"/>
    <w:rsid w:val="00CC544C"/>
    <w:rsid w:val="00CD11D2"/>
    <w:rsid w:val="00CE02D0"/>
    <w:rsid w:val="00CE6F8D"/>
    <w:rsid w:val="00CF22C8"/>
    <w:rsid w:val="00D01FE1"/>
    <w:rsid w:val="00D201F4"/>
    <w:rsid w:val="00D3416B"/>
    <w:rsid w:val="00D451E7"/>
    <w:rsid w:val="00D53BAB"/>
    <w:rsid w:val="00D5686A"/>
    <w:rsid w:val="00D601DB"/>
    <w:rsid w:val="00D84FE0"/>
    <w:rsid w:val="00DB0A47"/>
    <w:rsid w:val="00DB1005"/>
    <w:rsid w:val="00DC7162"/>
    <w:rsid w:val="00DD5685"/>
    <w:rsid w:val="00DE1AD8"/>
    <w:rsid w:val="00DE424F"/>
    <w:rsid w:val="00DF0DCE"/>
    <w:rsid w:val="00DF1FF4"/>
    <w:rsid w:val="00E06D67"/>
    <w:rsid w:val="00E159C8"/>
    <w:rsid w:val="00E162EA"/>
    <w:rsid w:val="00E52735"/>
    <w:rsid w:val="00E55C59"/>
    <w:rsid w:val="00E671F0"/>
    <w:rsid w:val="00E77AC8"/>
    <w:rsid w:val="00E82A0E"/>
    <w:rsid w:val="00E85B3D"/>
    <w:rsid w:val="00E85EAD"/>
    <w:rsid w:val="00EA44E7"/>
    <w:rsid w:val="00EA45BB"/>
    <w:rsid w:val="00EB1DAA"/>
    <w:rsid w:val="00EB74EA"/>
    <w:rsid w:val="00EC7816"/>
    <w:rsid w:val="00EC7EF2"/>
    <w:rsid w:val="00ED69BC"/>
    <w:rsid w:val="00EE5587"/>
    <w:rsid w:val="00EF3E78"/>
    <w:rsid w:val="00F05797"/>
    <w:rsid w:val="00F10EBE"/>
    <w:rsid w:val="00F14202"/>
    <w:rsid w:val="00F54D75"/>
    <w:rsid w:val="00F71AB9"/>
    <w:rsid w:val="00F74E0A"/>
    <w:rsid w:val="00F9153E"/>
    <w:rsid w:val="00FA152A"/>
    <w:rsid w:val="00FD6C11"/>
    <w:rsid w:val="00FD7C75"/>
    <w:rsid w:val="00FE2897"/>
    <w:rsid w:val="00FE52AB"/>
    <w:rsid w:val="00FE66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E2487"/>
  <w15:docId w15:val="{160FDCA7-C932-4E79-AC59-0845101C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78"/>
    <w:pPr>
      <w:spacing w:after="160" w:line="259" w:lineRule="auto"/>
    </w:pPr>
  </w:style>
  <w:style w:type="paragraph" w:styleId="Heading1">
    <w:name w:val="heading 1"/>
    <w:basedOn w:val="Normal"/>
    <w:next w:val="Normal"/>
    <w:link w:val="Heading1Char"/>
    <w:uiPriority w:val="9"/>
    <w:qFormat/>
    <w:rsid w:val="003736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D75"/>
    <w:pPr>
      <w:spacing w:after="0" w:line="240" w:lineRule="auto"/>
      <w:ind w:left="720"/>
      <w:contextualSpacing/>
    </w:pPr>
  </w:style>
  <w:style w:type="paragraph" w:styleId="Header">
    <w:name w:val="header"/>
    <w:basedOn w:val="Normal"/>
    <w:link w:val="HeaderChar"/>
    <w:uiPriority w:val="99"/>
    <w:unhideWhenUsed/>
    <w:rsid w:val="003C217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2178"/>
  </w:style>
  <w:style w:type="paragraph" w:styleId="Footer">
    <w:name w:val="footer"/>
    <w:basedOn w:val="Normal"/>
    <w:link w:val="FooterChar"/>
    <w:uiPriority w:val="99"/>
    <w:unhideWhenUsed/>
    <w:rsid w:val="003C217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2178"/>
  </w:style>
  <w:style w:type="paragraph" w:styleId="BalloonText">
    <w:name w:val="Balloon Text"/>
    <w:basedOn w:val="Normal"/>
    <w:link w:val="BalloonTextChar"/>
    <w:uiPriority w:val="99"/>
    <w:semiHidden/>
    <w:unhideWhenUsed/>
    <w:rsid w:val="003C2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178"/>
    <w:rPr>
      <w:rFonts w:ascii="Tahoma" w:hAnsi="Tahoma" w:cs="Tahoma"/>
      <w:sz w:val="16"/>
      <w:szCs w:val="16"/>
    </w:rPr>
  </w:style>
  <w:style w:type="paragraph" w:styleId="NoSpacing">
    <w:name w:val="No Spacing"/>
    <w:uiPriority w:val="1"/>
    <w:qFormat/>
    <w:rsid w:val="003C2178"/>
    <w:rPr>
      <w:rFonts w:ascii="Calibri" w:eastAsia="Calibri" w:hAnsi="Calibri" w:cs="Times New Roman"/>
      <w:lang w:val="en-US"/>
    </w:rPr>
  </w:style>
  <w:style w:type="paragraph" w:styleId="NormalWeb">
    <w:name w:val="Normal (Web)"/>
    <w:basedOn w:val="Normal"/>
    <w:uiPriority w:val="99"/>
    <w:semiHidden/>
    <w:unhideWhenUsed/>
    <w:rsid w:val="0093423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unhideWhenUsed/>
    <w:rsid w:val="0093423E"/>
    <w:rPr>
      <w:color w:val="0000FF"/>
      <w:u w:val="single"/>
    </w:rPr>
  </w:style>
  <w:style w:type="character" w:styleId="Strong">
    <w:name w:val="Strong"/>
    <w:basedOn w:val="DefaultParagraphFont"/>
    <w:uiPriority w:val="22"/>
    <w:qFormat/>
    <w:rsid w:val="00951C3F"/>
    <w:rPr>
      <w:b/>
      <w:bCs/>
    </w:rPr>
  </w:style>
  <w:style w:type="character" w:customStyle="1" w:styleId="Heading1Char">
    <w:name w:val="Heading 1 Char"/>
    <w:basedOn w:val="DefaultParagraphFont"/>
    <w:link w:val="Heading1"/>
    <w:uiPriority w:val="9"/>
    <w:rsid w:val="003736C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1029">
      <w:bodyDiv w:val="1"/>
      <w:marLeft w:val="0"/>
      <w:marRight w:val="0"/>
      <w:marTop w:val="0"/>
      <w:marBottom w:val="0"/>
      <w:divBdr>
        <w:top w:val="none" w:sz="0" w:space="0" w:color="auto"/>
        <w:left w:val="none" w:sz="0" w:space="0" w:color="auto"/>
        <w:bottom w:val="none" w:sz="0" w:space="0" w:color="auto"/>
        <w:right w:val="none" w:sz="0" w:space="0" w:color="auto"/>
      </w:divBdr>
    </w:div>
    <w:div w:id="187912217">
      <w:bodyDiv w:val="1"/>
      <w:marLeft w:val="0"/>
      <w:marRight w:val="0"/>
      <w:marTop w:val="0"/>
      <w:marBottom w:val="0"/>
      <w:divBdr>
        <w:top w:val="none" w:sz="0" w:space="0" w:color="auto"/>
        <w:left w:val="none" w:sz="0" w:space="0" w:color="auto"/>
        <w:bottom w:val="none" w:sz="0" w:space="0" w:color="auto"/>
        <w:right w:val="none" w:sz="0" w:space="0" w:color="auto"/>
      </w:divBdr>
    </w:div>
    <w:div w:id="436146811">
      <w:bodyDiv w:val="1"/>
      <w:marLeft w:val="0"/>
      <w:marRight w:val="0"/>
      <w:marTop w:val="0"/>
      <w:marBottom w:val="0"/>
      <w:divBdr>
        <w:top w:val="none" w:sz="0" w:space="0" w:color="auto"/>
        <w:left w:val="none" w:sz="0" w:space="0" w:color="auto"/>
        <w:bottom w:val="none" w:sz="0" w:space="0" w:color="auto"/>
        <w:right w:val="none" w:sz="0" w:space="0" w:color="auto"/>
      </w:divBdr>
    </w:div>
    <w:div w:id="878855140">
      <w:bodyDiv w:val="1"/>
      <w:marLeft w:val="0"/>
      <w:marRight w:val="0"/>
      <w:marTop w:val="0"/>
      <w:marBottom w:val="0"/>
      <w:divBdr>
        <w:top w:val="none" w:sz="0" w:space="0" w:color="auto"/>
        <w:left w:val="none" w:sz="0" w:space="0" w:color="auto"/>
        <w:bottom w:val="none" w:sz="0" w:space="0" w:color="auto"/>
        <w:right w:val="none" w:sz="0" w:space="0" w:color="auto"/>
      </w:divBdr>
    </w:div>
    <w:div w:id="958803964">
      <w:bodyDiv w:val="1"/>
      <w:marLeft w:val="0"/>
      <w:marRight w:val="0"/>
      <w:marTop w:val="0"/>
      <w:marBottom w:val="0"/>
      <w:divBdr>
        <w:top w:val="none" w:sz="0" w:space="0" w:color="auto"/>
        <w:left w:val="none" w:sz="0" w:space="0" w:color="auto"/>
        <w:bottom w:val="none" w:sz="0" w:space="0" w:color="auto"/>
        <w:right w:val="none" w:sz="0" w:space="0" w:color="auto"/>
      </w:divBdr>
    </w:div>
    <w:div w:id="966667189">
      <w:bodyDiv w:val="1"/>
      <w:marLeft w:val="0"/>
      <w:marRight w:val="0"/>
      <w:marTop w:val="0"/>
      <w:marBottom w:val="0"/>
      <w:divBdr>
        <w:top w:val="none" w:sz="0" w:space="0" w:color="auto"/>
        <w:left w:val="none" w:sz="0" w:space="0" w:color="auto"/>
        <w:bottom w:val="none" w:sz="0" w:space="0" w:color="auto"/>
        <w:right w:val="none" w:sz="0" w:space="0" w:color="auto"/>
      </w:divBdr>
    </w:div>
    <w:div w:id="1058941219">
      <w:bodyDiv w:val="1"/>
      <w:marLeft w:val="0"/>
      <w:marRight w:val="0"/>
      <w:marTop w:val="0"/>
      <w:marBottom w:val="0"/>
      <w:divBdr>
        <w:top w:val="none" w:sz="0" w:space="0" w:color="auto"/>
        <w:left w:val="none" w:sz="0" w:space="0" w:color="auto"/>
        <w:bottom w:val="none" w:sz="0" w:space="0" w:color="auto"/>
        <w:right w:val="none" w:sz="0" w:space="0" w:color="auto"/>
      </w:divBdr>
    </w:div>
    <w:div w:id="1606039957">
      <w:bodyDiv w:val="1"/>
      <w:marLeft w:val="0"/>
      <w:marRight w:val="0"/>
      <w:marTop w:val="0"/>
      <w:marBottom w:val="0"/>
      <w:divBdr>
        <w:top w:val="none" w:sz="0" w:space="0" w:color="auto"/>
        <w:left w:val="none" w:sz="0" w:space="0" w:color="auto"/>
        <w:bottom w:val="none" w:sz="0" w:space="0" w:color="auto"/>
        <w:right w:val="none" w:sz="0" w:space="0" w:color="auto"/>
      </w:divBdr>
    </w:div>
    <w:div w:id="1667317870">
      <w:bodyDiv w:val="1"/>
      <w:marLeft w:val="0"/>
      <w:marRight w:val="0"/>
      <w:marTop w:val="0"/>
      <w:marBottom w:val="0"/>
      <w:divBdr>
        <w:top w:val="none" w:sz="0" w:space="0" w:color="auto"/>
        <w:left w:val="none" w:sz="0" w:space="0" w:color="auto"/>
        <w:bottom w:val="none" w:sz="0" w:space="0" w:color="auto"/>
        <w:right w:val="none" w:sz="0" w:space="0" w:color="auto"/>
      </w:divBdr>
    </w:div>
    <w:div w:id="1911958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0560C-E0F5-435E-AEE1-432F71040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547</Words>
  <Characters>3118</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Ana</cp:lastModifiedBy>
  <cp:revision>11</cp:revision>
  <cp:lastPrinted>2025-06-24T07:01:00Z</cp:lastPrinted>
  <dcterms:created xsi:type="dcterms:W3CDTF">2025-06-06T10:31:00Z</dcterms:created>
  <dcterms:modified xsi:type="dcterms:W3CDTF">2025-06-24T07:05:00Z</dcterms:modified>
</cp:coreProperties>
</file>