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084" w:rsidRPr="000758BF" w:rsidRDefault="001C4084" w:rsidP="001C4084">
      <w:pPr>
        <w:pStyle w:val="Header"/>
        <w:framePr w:wrap="around" w:vAnchor="text" w:hAnchor="page" w:x="1873" w:y="-636"/>
        <w:jc w:val="center"/>
        <w:rPr>
          <w:rStyle w:val="PageNumber"/>
          <w:b/>
          <w:sz w:val="28"/>
          <w:szCs w:val="28"/>
          <w:lang w:val="ro-RO"/>
        </w:rPr>
      </w:pPr>
      <w:r w:rsidRPr="000758BF">
        <w:rPr>
          <w:rStyle w:val="PageNumber"/>
          <w:b/>
          <w:sz w:val="28"/>
          <w:szCs w:val="28"/>
          <w:lang w:val="ro-RO"/>
        </w:rPr>
        <w:t>JUDEŢUL OLT</w:t>
      </w:r>
    </w:p>
    <w:p w:rsidR="001C4084" w:rsidRPr="000758BF" w:rsidRDefault="001C4084" w:rsidP="001C4084">
      <w:pPr>
        <w:pStyle w:val="Header"/>
        <w:framePr w:wrap="around" w:vAnchor="text" w:hAnchor="page" w:x="1873" w:y="-636"/>
        <w:jc w:val="center"/>
        <w:rPr>
          <w:rStyle w:val="PageNumber"/>
          <w:b/>
          <w:sz w:val="28"/>
          <w:szCs w:val="28"/>
          <w:lang w:val="ro-RO"/>
        </w:rPr>
      </w:pPr>
      <w:r w:rsidRPr="000758BF">
        <w:rPr>
          <w:rStyle w:val="PageNumber"/>
          <w:b/>
          <w:sz w:val="28"/>
          <w:szCs w:val="28"/>
          <w:lang w:val="ro-RO"/>
        </w:rPr>
        <w:t>CONSILIUL LOCAL AL ORAŞULUI BALŞ</w:t>
      </w:r>
    </w:p>
    <w:p w:rsidR="001C4084" w:rsidRPr="000758BF" w:rsidRDefault="001C4084" w:rsidP="001C4084">
      <w:pPr>
        <w:pStyle w:val="Header"/>
        <w:framePr w:wrap="around" w:vAnchor="text" w:hAnchor="page" w:x="1873" w:y="-636"/>
        <w:jc w:val="center"/>
        <w:rPr>
          <w:rStyle w:val="PageNumber"/>
          <w:b/>
          <w:sz w:val="28"/>
          <w:szCs w:val="28"/>
          <w:lang w:val="ro-RO"/>
        </w:rPr>
      </w:pPr>
      <w:r w:rsidRPr="000758BF">
        <w:rPr>
          <w:rStyle w:val="PageNumber"/>
          <w:b/>
          <w:sz w:val="28"/>
          <w:szCs w:val="28"/>
          <w:lang w:val="ro-RO"/>
        </w:rPr>
        <w:t>Balş, str. Nicolae Bălcescu nr. 14, 235</w:t>
      </w:r>
      <w:r w:rsidRPr="000758BF">
        <w:rPr>
          <w:b/>
          <w:sz w:val="28"/>
          <w:szCs w:val="28"/>
          <w:lang w:val="ro-RO"/>
        </w:rPr>
        <w:fldChar w:fldCharType="begin"/>
      </w:r>
      <w:r w:rsidRPr="000758BF">
        <w:rPr>
          <w:b/>
          <w:sz w:val="28"/>
          <w:szCs w:val="28"/>
          <w:lang w:val="ro-RO"/>
        </w:rPr>
        <w:instrText xml:space="preserve"> PAGE </w:instrText>
      </w:r>
      <w:r w:rsidRPr="000758BF">
        <w:rPr>
          <w:b/>
          <w:sz w:val="28"/>
          <w:szCs w:val="28"/>
          <w:lang w:val="ro-RO"/>
        </w:rPr>
        <w:fldChar w:fldCharType="separate"/>
      </w:r>
      <w:r w:rsidR="00890F67">
        <w:rPr>
          <w:b/>
          <w:noProof/>
          <w:sz w:val="28"/>
          <w:szCs w:val="28"/>
          <w:lang w:val="ro-RO"/>
        </w:rPr>
        <w:t>1</w:t>
      </w:r>
      <w:r w:rsidRPr="000758BF">
        <w:rPr>
          <w:b/>
          <w:sz w:val="28"/>
          <w:szCs w:val="28"/>
          <w:lang w:val="ro-RO"/>
        </w:rPr>
        <w:fldChar w:fldCharType="end"/>
      </w:r>
      <w:r w:rsidRPr="000758BF">
        <w:rPr>
          <w:rStyle w:val="PageNumber"/>
          <w:b/>
          <w:sz w:val="28"/>
          <w:szCs w:val="28"/>
          <w:lang w:val="ro-RO"/>
        </w:rPr>
        <w:t>00, Olt</w:t>
      </w:r>
    </w:p>
    <w:p w:rsidR="001C4084" w:rsidRPr="000758BF" w:rsidRDefault="001C4084" w:rsidP="001C4084">
      <w:pPr>
        <w:pStyle w:val="Header"/>
        <w:framePr w:wrap="around" w:vAnchor="text" w:hAnchor="page" w:x="1873" w:y="-636"/>
        <w:jc w:val="center"/>
        <w:rPr>
          <w:rStyle w:val="PageNumber"/>
          <w:b/>
          <w:sz w:val="28"/>
          <w:szCs w:val="28"/>
          <w:lang w:val="ro-RO"/>
        </w:rPr>
      </w:pPr>
      <w:r w:rsidRPr="000758BF">
        <w:rPr>
          <w:rStyle w:val="PageNumber"/>
          <w:b/>
          <w:sz w:val="28"/>
          <w:szCs w:val="28"/>
          <w:lang w:val="ro-RO"/>
        </w:rPr>
        <w:t>Tel. 0249-450145; Fax 0249-450140</w:t>
      </w:r>
    </w:p>
    <w:p w:rsidR="001C4084" w:rsidRPr="000758BF" w:rsidRDefault="001C4084" w:rsidP="001C4084">
      <w:pPr>
        <w:pStyle w:val="Header"/>
        <w:framePr w:wrap="around" w:vAnchor="text" w:hAnchor="page" w:x="1873" w:y="-636"/>
        <w:jc w:val="center"/>
        <w:rPr>
          <w:rStyle w:val="PageNumber"/>
          <w:b/>
          <w:sz w:val="28"/>
          <w:szCs w:val="28"/>
          <w:lang w:val="ro-RO"/>
        </w:rPr>
      </w:pPr>
      <w:r w:rsidRPr="000758BF">
        <w:rPr>
          <w:rStyle w:val="PageNumber"/>
          <w:b/>
          <w:sz w:val="28"/>
          <w:szCs w:val="28"/>
          <w:lang w:val="ro-RO"/>
        </w:rPr>
        <w:t>www.bals.eu</w:t>
      </w:r>
    </w:p>
    <w:p w:rsidR="001C4084" w:rsidRPr="000758BF" w:rsidRDefault="001C4084" w:rsidP="001C4084">
      <w:pPr>
        <w:rPr>
          <w:rFonts w:ascii="Times New Roman" w:hAnsi="Times New Roman"/>
          <w:sz w:val="28"/>
          <w:szCs w:val="28"/>
        </w:rPr>
      </w:pPr>
      <w:r w:rsidRPr="000758BF">
        <w:rPr>
          <w:rFonts w:ascii="Times New Roman" w:hAnsi="Times New Roman"/>
          <w:noProof/>
          <w:sz w:val="28"/>
          <w:szCs w:val="28"/>
          <w:lang w:val="ro-RO"/>
        </w:rPr>
        <w:drawing>
          <wp:anchor distT="0" distB="0" distL="114300" distR="114300" simplePos="0" relativeHeight="251659264" behindDoc="0" locked="0" layoutInCell="1" allowOverlap="1" wp14:anchorId="6F6B2B0A" wp14:editId="7D5F013C">
            <wp:simplePos x="0" y="0"/>
            <wp:positionH relativeFrom="column">
              <wp:posOffset>-165735</wp:posOffset>
            </wp:positionH>
            <wp:positionV relativeFrom="paragraph">
              <wp:posOffset>0</wp:posOffset>
            </wp:positionV>
            <wp:extent cx="886460" cy="1143000"/>
            <wp:effectExtent l="0" t="0" r="8890" b="0"/>
            <wp:wrapTopAndBottom/>
            <wp:docPr id="4" name="Picture 4" descr="534111-Stema_Romaniei-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534111-Stema_Romaniei-Romani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6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58BF">
        <w:rPr>
          <w:rFonts w:ascii="Times New Roman" w:hAnsi="Times New Roman"/>
          <w:noProof/>
          <w:sz w:val="28"/>
          <w:szCs w:val="28"/>
          <w:lang w:val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BF5C7F" wp14:editId="084C5E2A">
                <wp:simplePos x="0" y="0"/>
                <wp:positionH relativeFrom="column">
                  <wp:posOffset>-201930</wp:posOffset>
                </wp:positionH>
                <wp:positionV relativeFrom="paragraph">
                  <wp:posOffset>1172210</wp:posOffset>
                </wp:positionV>
                <wp:extent cx="6286500" cy="0"/>
                <wp:effectExtent l="0" t="19050" r="38100" b="3810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10799B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9pt,92.3pt" to="479.1pt,9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" strokeweight="4.5pt">
                <v:stroke linestyle="thinThick"/>
              </v:line>
            </w:pict>
          </mc:Fallback>
        </mc:AlternateContent>
      </w:r>
      <w:r w:rsidRPr="000758BF">
        <w:rPr>
          <w:rFonts w:ascii="Times New Roman" w:hAnsi="Times New Roman"/>
          <w:noProof/>
          <w:sz w:val="28"/>
          <w:szCs w:val="28"/>
          <w:lang w:val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C5258E" wp14:editId="4A3EB08C">
                <wp:simplePos x="0" y="0"/>
                <wp:positionH relativeFrom="column">
                  <wp:posOffset>-196215</wp:posOffset>
                </wp:positionH>
                <wp:positionV relativeFrom="paragraph">
                  <wp:posOffset>1172210</wp:posOffset>
                </wp:positionV>
                <wp:extent cx="6286500" cy="0"/>
                <wp:effectExtent l="0" t="19050" r="38100" b="3810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0AAD7A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45pt,92.3pt" to="479.55pt,9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" strokeweight="4.5pt">
                <v:stroke linestyle="thinThick"/>
              </v:line>
            </w:pict>
          </mc:Fallback>
        </mc:AlternateContent>
      </w:r>
      <w:r w:rsidRPr="000758BF">
        <w:rPr>
          <w:rFonts w:ascii="Times New Roman" w:hAnsi="Times New Roman"/>
          <w:noProof/>
          <w:sz w:val="28"/>
          <w:szCs w:val="28"/>
          <w:lang w:val="ro-R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07BD5B" wp14:editId="5DF8255F">
                <wp:simplePos x="0" y="0"/>
                <wp:positionH relativeFrom="column">
                  <wp:posOffset>-211455</wp:posOffset>
                </wp:positionH>
                <wp:positionV relativeFrom="paragraph">
                  <wp:posOffset>1169670</wp:posOffset>
                </wp:positionV>
                <wp:extent cx="6003290" cy="0"/>
                <wp:effectExtent l="0" t="19050" r="54610" b="3810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329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1BB44B" id="Straight Connector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65pt,92.1pt" to="456.05pt,9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" strokeweight="4.5pt">
                <v:stroke linestyle="thinThick"/>
              </v:line>
            </w:pict>
          </mc:Fallback>
        </mc:AlternateContent>
      </w:r>
      <w:r w:rsidRPr="000758BF">
        <w:rPr>
          <w:rFonts w:ascii="Times New Roman" w:hAnsi="Times New Roman"/>
          <w:b/>
          <w:bCs/>
          <w:sz w:val="28"/>
          <w:szCs w:val="28"/>
          <w:lang w:val="ro-RO"/>
        </w:rPr>
        <w:t xml:space="preserve">              </w:t>
      </w:r>
    </w:p>
    <w:p w:rsidR="001C4084" w:rsidRPr="001C4084" w:rsidRDefault="001C4084" w:rsidP="001C4084">
      <w:pPr>
        <w:rPr>
          <w:rFonts w:ascii="Times New Roman" w:hAnsi="Times New Roman"/>
          <w:b/>
          <w:bCs/>
          <w:sz w:val="28"/>
          <w:szCs w:val="28"/>
          <w:lang w:val="ro-RO"/>
        </w:rPr>
      </w:pPr>
      <w:r w:rsidRPr="000758BF">
        <w:rPr>
          <w:rFonts w:ascii="Times New Roman" w:hAnsi="Times New Roman"/>
          <w:b/>
          <w:bCs/>
          <w:sz w:val="28"/>
          <w:szCs w:val="28"/>
          <w:lang w:val="ro-RO"/>
        </w:rPr>
        <w:t xml:space="preserve">                                                H O T Ă R Â R E</w:t>
      </w:r>
    </w:p>
    <w:p w:rsidR="001C4084" w:rsidRPr="00E8736A" w:rsidRDefault="001C4084" w:rsidP="001C4084">
      <w:pPr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E8736A">
        <w:rPr>
          <w:rFonts w:ascii="Times New Roman" w:hAnsi="Times New Roman"/>
          <w:b/>
          <w:sz w:val="24"/>
          <w:szCs w:val="24"/>
        </w:rPr>
        <w:t>privind</w:t>
      </w:r>
      <w:proofErr w:type="spellEnd"/>
      <w:proofErr w:type="gramEnd"/>
      <w:r w:rsidRPr="00E8736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8736A">
        <w:rPr>
          <w:rFonts w:ascii="Times New Roman" w:hAnsi="Times New Roman"/>
          <w:b/>
          <w:sz w:val="24"/>
          <w:szCs w:val="24"/>
        </w:rPr>
        <w:t>actualizarea</w:t>
      </w:r>
      <w:proofErr w:type="spellEnd"/>
      <w:r w:rsidRPr="00E8736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8736A">
        <w:rPr>
          <w:rFonts w:ascii="Times New Roman" w:hAnsi="Times New Roman"/>
          <w:b/>
          <w:sz w:val="24"/>
          <w:szCs w:val="24"/>
        </w:rPr>
        <w:t>indicatorilor</w:t>
      </w:r>
      <w:proofErr w:type="spellEnd"/>
      <w:r w:rsidRPr="00E8736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8736A">
        <w:rPr>
          <w:rFonts w:ascii="Times New Roman" w:hAnsi="Times New Roman"/>
          <w:b/>
          <w:sz w:val="24"/>
          <w:szCs w:val="24"/>
        </w:rPr>
        <w:t>tehnico-economici</w:t>
      </w:r>
      <w:proofErr w:type="spellEnd"/>
      <w:r w:rsidRPr="00E8736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8736A">
        <w:rPr>
          <w:rFonts w:ascii="Times New Roman" w:hAnsi="Times New Roman"/>
          <w:b/>
          <w:sz w:val="24"/>
          <w:szCs w:val="24"/>
        </w:rPr>
        <w:t>și</w:t>
      </w:r>
      <w:proofErr w:type="spellEnd"/>
      <w:r w:rsidRPr="00E8736A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Pr="00E8736A">
        <w:rPr>
          <w:rFonts w:ascii="Times New Roman" w:hAnsi="Times New Roman"/>
          <w:b/>
          <w:sz w:val="24"/>
          <w:szCs w:val="24"/>
        </w:rPr>
        <w:t>devizului</w:t>
      </w:r>
      <w:proofErr w:type="spellEnd"/>
      <w:r w:rsidRPr="00E8736A">
        <w:rPr>
          <w:rFonts w:ascii="Times New Roman" w:hAnsi="Times New Roman"/>
          <w:b/>
          <w:sz w:val="24"/>
          <w:szCs w:val="24"/>
        </w:rPr>
        <w:t xml:space="preserve"> general </w:t>
      </w:r>
      <w:proofErr w:type="spellStart"/>
      <w:r w:rsidRPr="00E8736A">
        <w:rPr>
          <w:rFonts w:ascii="Times New Roman" w:hAnsi="Times New Roman"/>
          <w:b/>
          <w:sz w:val="24"/>
          <w:szCs w:val="24"/>
        </w:rPr>
        <w:t>pentru</w:t>
      </w:r>
      <w:proofErr w:type="spellEnd"/>
      <w:r w:rsidRPr="00E8736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8736A">
        <w:rPr>
          <w:rFonts w:ascii="Times New Roman" w:hAnsi="Times New Roman"/>
          <w:b/>
          <w:sz w:val="24"/>
          <w:szCs w:val="24"/>
        </w:rPr>
        <w:t>obiectivul</w:t>
      </w:r>
      <w:proofErr w:type="spellEnd"/>
      <w:r w:rsidRPr="00E8736A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E8736A">
        <w:rPr>
          <w:rFonts w:ascii="Times New Roman" w:hAnsi="Times New Roman"/>
          <w:b/>
          <w:sz w:val="24"/>
          <w:szCs w:val="24"/>
        </w:rPr>
        <w:t>investiții</w:t>
      </w:r>
      <w:proofErr w:type="spellEnd"/>
      <w:r w:rsidRPr="00E8736A">
        <w:rPr>
          <w:rFonts w:ascii="Times New Roman" w:hAnsi="Times New Roman"/>
          <w:b/>
          <w:sz w:val="24"/>
          <w:szCs w:val="24"/>
        </w:rPr>
        <w:t xml:space="preserve"> ,, </w:t>
      </w:r>
      <w:proofErr w:type="spellStart"/>
      <w:r w:rsidRPr="00E8736A">
        <w:rPr>
          <w:rFonts w:ascii="Times New Roman" w:hAnsi="Times New Roman"/>
          <w:b/>
          <w:sz w:val="24"/>
          <w:szCs w:val="24"/>
        </w:rPr>
        <w:t>Creșterea</w:t>
      </w:r>
      <w:proofErr w:type="spellEnd"/>
      <w:r w:rsidRPr="00E8736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8736A">
        <w:rPr>
          <w:rFonts w:ascii="Times New Roman" w:hAnsi="Times New Roman"/>
          <w:b/>
          <w:sz w:val="24"/>
          <w:szCs w:val="24"/>
        </w:rPr>
        <w:t>eficienței</w:t>
      </w:r>
      <w:proofErr w:type="spellEnd"/>
      <w:r w:rsidRPr="00E8736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8736A">
        <w:rPr>
          <w:rFonts w:ascii="Times New Roman" w:hAnsi="Times New Roman"/>
          <w:b/>
          <w:sz w:val="24"/>
          <w:szCs w:val="24"/>
        </w:rPr>
        <w:t>energetice</w:t>
      </w:r>
      <w:proofErr w:type="spellEnd"/>
      <w:r w:rsidRPr="00E8736A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Pr="00E8736A">
        <w:rPr>
          <w:rFonts w:ascii="Times New Roman" w:hAnsi="Times New Roman"/>
          <w:b/>
          <w:sz w:val="24"/>
          <w:szCs w:val="24"/>
        </w:rPr>
        <w:t>corpurilor</w:t>
      </w:r>
      <w:proofErr w:type="spellEnd"/>
      <w:r w:rsidRPr="00E8736A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E8736A">
        <w:rPr>
          <w:rFonts w:ascii="Times New Roman" w:hAnsi="Times New Roman"/>
          <w:b/>
          <w:sz w:val="24"/>
          <w:szCs w:val="24"/>
        </w:rPr>
        <w:t>clădire</w:t>
      </w:r>
      <w:proofErr w:type="spellEnd"/>
      <w:r w:rsidRPr="00E8736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8736A">
        <w:rPr>
          <w:rFonts w:ascii="Times New Roman" w:hAnsi="Times New Roman"/>
          <w:b/>
          <w:sz w:val="24"/>
          <w:szCs w:val="24"/>
        </w:rPr>
        <w:t>internat</w:t>
      </w:r>
      <w:proofErr w:type="spellEnd"/>
      <w:r w:rsidRPr="00E8736A">
        <w:rPr>
          <w:rFonts w:ascii="Times New Roman" w:hAnsi="Times New Roman"/>
          <w:b/>
          <w:sz w:val="24"/>
          <w:szCs w:val="24"/>
        </w:rPr>
        <w:t xml:space="preserve"> 1,internat 2,ateliere </w:t>
      </w:r>
      <w:proofErr w:type="spellStart"/>
      <w:r w:rsidRPr="00E8736A">
        <w:rPr>
          <w:rFonts w:ascii="Times New Roman" w:hAnsi="Times New Roman"/>
          <w:b/>
          <w:sz w:val="24"/>
          <w:szCs w:val="24"/>
        </w:rPr>
        <w:t>și</w:t>
      </w:r>
      <w:proofErr w:type="spellEnd"/>
      <w:r w:rsidRPr="00E8736A">
        <w:rPr>
          <w:rFonts w:ascii="Times New Roman" w:hAnsi="Times New Roman"/>
          <w:b/>
          <w:sz w:val="24"/>
          <w:szCs w:val="24"/>
        </w:rPr>
        <w:t xml:space="preserve"> cantina din </w:t>
      </w:r>
      <w:proofErr w:type="spellStart"/>
      <w:r w:rsidRPr="00E8736A">
        <w:rPr>
          <w:rFonts w:ascii="Times New Roman" w:hAnsi="Times New Roman"/>
          <w:b/>
          <w:sz w:val="24"/>
          <w:szCs w:val="24"/>
        </w:rPr>
        <w:t>cadrul</w:t>
      </w:r>
      <w:proofErr w:type="spellEnd"/>
      <w:r w:rsidRPr="00E8736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8736A">
        <w:rPr>
          <w:rFonts w:ascii="Times New Roman" w:hAnsi="Times New Roman"/>
          <w:b/>
          <w:sz w:val="24"/>
          <w:szCs w:val="24"/>
        </w:rPr>
        <w:t>Colegiului</w:t>
      </w:r>
      <w:proofErr w:type="spellEnd"/>
      <w:r w:rsidRPr="00E8736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8736A">
        <w:rPr>
          <w:rFonts w:ascii="Times New Roman" w:hAnsi="Times New Roman"/>
          <w:b/>
          <w:sz w:val="24"/>
          <w:szCs w:val="24"/>
        </w:rPr>
        <w:t>Tehnic</w:t>
      </w:r>
      <w:proofErr w:type="spellEnd"/>
      <w:r w:rsidRPr="00E8736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8736A">
        <w:rPr>
          <w:rFonts w:ascii="Times New Roman" w:hAnsi="Times New Roman"/>
          <w:b/>
          <w:sz w:val="24"/>
          <w:szCs w:val="24"/>
        </w:rPr>
        <w:t>Balș</w:t>
      </w:r>
      <w:proofErr w:type="spellEnd"/>
      <w:r w:rsidRPr="00E8736A">
        <w:rPr>
          <w:rFonts w:ascii="Times New Roman" w:hAnsi="Times New Roman"/>
          <w:b/>
          <w:sz w:val="24"/>
          <w:szCs w:val="24"/>
        </w:rPr>
        <w:t>,,</w:t>
      </w:r>
    </w:p>
    <w:p w:rsidR="001C4084" w:rsidRPr="00E8736A" w:rsidRDefault="001C4084" w:rsidP="001C4084">
      <w:pPr>
        <w:rPr>
          <w:rFonts w:ascii="Times New Roman" w:hAnsi="Times New Roman"/>
          <w:b/>
          <w:sz w:val="24"/>
          <w:szCs w:val="24"/>
          <w:lang w:val="ro-RO"/>
        </w:rPr>
      </w:pPr>
    </w:p>
    <w:p w:rsidR="001C4084" w:rsidRPr="00E8736A" w:rsidRDefault="001C4084" w:rsidP="001C4084">
      <w:pPr>
        <w:rPr>
          <w:rFonts w:ascii="Times New Roman" w:hAnsi="Times New Roman"/>
          <w:b/>
          <w:sz w:val="24"/>
          <w:szCs w:val="24"/>
          <w:lang w:val="ro-RO"/>
        </w:rPr>
      </w:pPr>
    </w:p>
    <w:p w:rsidR="001C4084" w:rsidRPr="00E8736A" w:rsidRDefault="001C4084" w:rsidP="001C4084">
      <w:pPr>
        <w:tabs>
          <w:tab w:val="left" w:pos="6315"/>
        </w:tabs>
        <w:jc w:val="both"/>
        <w:rPr>
          <w:rFonts w:ascii="Times New Roman" w:hAnsi="Times New Roman"/>
          <w:b/>
          <w:sz w:val="24"/>
          <w:szCs w:val="24"/>
        </w:rPr>
      </w:pPr>
      <w:r w:rsidRPr="00E8736A">
        <w:rPr>
          <w:rFonts w:ascii="Times New Roman" w:hAnsi="Times New Roman"/>
          <w:b/>
          <w:iCs/>
          <w:noProof/>
          <w:color w:val="000000"/>
          <w:sz w:val="24"/>
          <w:szCs w:val="24"/>
          <w:lang w:val="ro-RO"/>
        </w:rPr>
        <w:t xml:space="preserve">  Consiliul Local al Orașului Balș întrunit  în ședință  ordinară în data de 31.03.2022 prin Dispoziția Primarului Orașului Balș nr. 228/25.03.2022, legal constituit</w:t>
      </w:r>
      <w:r w:rsidRPr="00E8736A">
        <w:rPr>
          <w:rFonts w:ascii="Times New Roman" w:hAnsi="Times New Roman"/>
          <w:b/>
          <w:sz w:val="24"/>
          <w:szCs w:val="24"/>
        </w:rPr>
        <w:t xml:space="preserve"> </w:t>
      </w:r>
    </w:p>
    <w:p w:rsidR="001C4084" w:rsidRDefault="001C4084" w:rsidP="001C4084">
      <w:pPr>
        <w:rPr>
          <w:rFonts w:ascii="Times New Roman" w:hAnsi="Times New Roman"/>
          <w:b/>
          <w:sz w:val="28"/>
          <w:szCs w:val="28"/>
          <w:lang w:val="ro-RO"/>
        </w:rPr>
      </w:pPr>
    </w:p>
    <w:p w:rsidR="001C4084" w:rsidRPr="001C4084" w:rsidRDefault="001C4084" w:rsidP="001C4084">
      <w:pPr>
        <w:rPr>
          <w:rFonts w:ascii="Times New Roman" w:hAnsi="Times New Roman"/>
          <w:b/>
          <w:sz w:val="24"/>
          <w:szCs w:val="24"/>
          <w:lang w:val="ro-RO"/>
        </w:rPr>
      </w:pPr>
    </w:p>
    <w:p w:rsidR="001C4084" w:rsidRPr="001C4084" w:rsidRDefault="001C4084" w:rsidP="001C4084">
      <w:pPr>
        <w:autoSpaceDE w:val="0"/>
        <w:autoSpaceDN w:val="0"/>
        <w:adjustRightInd w:val="0"/>
        <w:rPr>
          <w:rFonts w:ascii="Times New Roman" w:hAnsi="Times New Roman"/>
          <w:b/>
          <w:color w:val="000000"/>
          <w:sz w:val="24"/>
          <w:szCs w:val="24"/>
        </w:rPr>
      </w:pPr>
      <w:proofErr w:type="spellStart"/>
      <w:r w:rsidRPr="001C4084">
        <w:rPr>
          <w:rFonts w:ascii="Times New Roman" w:hAnsi="Times New Roman"/>
          <w:b/>
          <w:color w:val="000000"/>
          <w:sz w:val="24"/>
          <w:szCs w:val="24"/>
        </w:rPr>
        <w:t>Având</w:t>
      </w:r>
      <w:proofErr w:type="spellEnd"/>
      <w:r w:rsidRPr="001C408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b/>
          <w:color w:val="000000"/>
          <w:sz w:val="24"/>
          <w:szCs w:val="24"/>
        </w:rPr>
        <w:t>în</w:t>
      </w:r>
      <w:proofErr w:type="spellEnd"/>
      <w:r w:rsidRPr="001C408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b/>
          <w:color w:val="000000"/>
          <w:sz w:val="24"/>
          <w:szCs w:val="24"/>
        </w:rPr>
        <w:t>vedere</w:t>
      </w:r>
      <w:proofErr w:type="spellEnd"/>
      <w:r w:rsidRPr="001C4084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1C4084" w:rsidRPr="001C4084" w:rsidRDefault="001C4084" w:rsidP="001C4084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1C4084">
        <w:rPr>
          <w:rFonts w:ascii="Times New Roman" w:hAnsi="Times New Roman"/>
          <w:color w:val="000000"/>
          <w:sz w:val="24"/>
          <w:szCs w:val="24"/>
        </w:rPr>
        <w:t>-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proiectul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hotărâre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nr.</w:t>
      </w:r>
      <w:r w:rsidRPr="001C4084">
        <w:rPr>
          <w:rFonts w:ascii="Times New Roman" w:hAnsi="Times New Roman"/>
          <w:color w:val="000000"/>
          <w:sz w:val="24"/>
          <w:szCs w:val="24"/>
        </w:rPr>
        <w:t>38</w:t>
      </w:r>
      <w:r w:rsidRPr="001C4084">
        <w:rPr>
          <w:rFonts w:ascii="Times New Roman" w:hAnsi="Times New Roman"/>
          <w:color w:val="000000"/>
          <w:sz w:val="24"/>
          <w:szCs w:val="24"/>
        </w:rPr>
        <w:t>/</w:t>
      </w:r>
      <w:proofErr w:type="gramStart"/>
      <w:r w:rsidRPr="001C4084">
        <w:rPr>
          <w:rFonts w:ascii="Times New Roman" w:hAnsi="Times New Roman"/>
          <w:color w:val="000000"/>
          <w:sz w:val="24"/>
          <w:szCs w:val="24"/>
        </w:rPr>
        <w:t>28</w:t>
      </w:r>
      <w:r w:rsidRPr="001C4084">
        <w:rPr>
          <w:rFonts w:ascii="Times New Roman" w:hAnsi="Times New Roman"/>
          <w:color w:val="000000"/>
          <w:sz w:val="24"/>
          <w:szCs w:val="24"/>
        </w:rPr>
        <w:t xml:space="preserve">.03.2022 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ini</w:t>
      </w:r>
      <w:proofErr w:type="gramEnd"/>
      <w:r w:rsidRPr="001C4084">
        <w:rPr>
          <w:rFonts w:ascii="Times New Roman" w:hAnsi="Times New Roman"/>
          <w:color w:val="000000"/>
          <w:sz w:val="24"/>
          <w:szCs w:val="24"/>
        </w:rPr>
        <w:t>țiat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Primarul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orașului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Balș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>;</w:t>
      </w:r>
    </w:p>
    <w:p w:rsidR="001C4084" w:rsidRPr="001C4084" w:rsidRDefault="001C4084" w:rsidP="001C4084">
      <w:pPr>
        <w:rPr>
          <w:rFonts w:ascii="Times New Roman" w:hAnsi="Times New Roman"/>
          <w:sz w:val="24"/>
          <w:szCs w:val="24"/>
        </w:rPr>
      </w:pPr>
      <w:r w:rsidRPr="001C4084">
        <w:rPr>
          <w:rFonts w:ascii="Times New Roman" w:hAnsi="Times New Roman"/>
          <w:sz w:val="24"/>
          <w:szCs w:val="24"/>
        </w:rPr>
        <w:t>-</w:t>
      </w:r>
      <w:proofErr w:type="spellStart"/>
      <w:r w:rsidRPr="001C4084">
        <w:rPr>
          <w:rFonts w:ascii="Times New Roman" w:hAnsi="Times New Roman"/>
          <w:sz w:val="24"/>
          <w:szCs w:val="24"/>
        </w:rPr>
        <w:t>referatul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1C4084">
        <w:rPr>
          <w:rFonts w:ascii="Times New Roman" w:hAnsi="Times New Roman"/>
          <w:sz w:val="24"/>
          <w:szCs w:val="24"/>
        </w:rPr>
        <w:t>aprobare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1C4084">
        <w:rPr>
          <w:rFonts w:ascii="Times New Roman" w:hAnsi="Times New Roman"/>
          <w:sz w:val="24"/>
          <w:szCs w:val="24"/>
        </w:rPr>
        <w:t>Primarului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sz w:val="24"/>
          <w:szCs w:val="24"/>
        </w:rPr>
        <w:t>orașului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Balș-nr.9021/28.03.2022;</w:t>
      </w:r>
    </w:p>
    <w:p w:rsidR="001C4084" w:rsidRPr="001C4084" w:rsidRDefault="001C4084" w:rsidP="001C4084">
      <w:pPr>
        <w:rPr>
          <w:rFonts w:ascii="Times New Roman" w:hAnsi="Times New Roman"/>
          <w:sz w:val="24"/>
          <w:szCs w:val="24"/>
        </w:rPr>
      </w:pPr>
      <w:r w:rsidRPr="001C4084">
        <w:rPr>
          <w:rFonts w:ascii="Times New Roman" w:hAnsi="Times New Roman"/>
          <w:sz w:val="24"/>
          <w:szCs w:val="24"/>
        </w:rPr>
        <w:t>-</w:t>
      </w:r>
      <w:proofErr w:type="spellStart"/>
      <w:proofErr w:type="gramStart"/>
      <w:r w:rsidRPr="001C4084">
        <w:rPr>
          <w:rFonts w:ascii="Times New Roman" w:hAnsi="Times New Roman"/>
          <w:sz w:val="24"/>
          <w:szCs w:val="24"/>
        </w:rPr>
        <w:t>raportul</w:t>
      </w:r>
      <w:proofErr w:type="spellEnd"/>
      <w:proofErr w:type="gramEnd"/>
      <w:r w:rsidRPr="001C40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sz w:val="24"/>
          <w:szCs w:val="24"/>
        </w:rPr>
        <w:t>compartimentului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1C4084">
        <w:rPr>
          <w:rFonts w:ascii="Times New Roman" w:hAnsi="Times New Roman"/>
          <w:sz w:val="24"/>
          <w:szCs w:val="24"/>
        </w:rPr>
        <w:t>specialitate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–nr.9024/28.03.2022;</w:t>
      </w:r>
    </w:p>
    <w:p w:rsidR="001C4084" w:rsidRPr="001C4084" w:rsidRDefault="001C4084" w:rsidP="001C4084">
      <w:pPr>
        <w:rPr>
          <w:rFonts w:ascii="Times New Roman" w:hAnsi="Times New Roman"/>
          <w:sz w:val="24"/>
          <w:szCs w:val="24"/>
        </w:rPr>
      </w:pPr>
      <w:r w:rsidRPr="001C4084">
        <w:rPr>
          <w:rFonts w:ascii="Times New Roman" w:hAnsi="Times New Roman"/>
          <w:sz w:val="24"/>
          <w:szCs w:val="24"/>
        </w:rPr>
        <w:t>-</w:t>
      </w:r>
      <w:proofErr w:type="spellStart"/>
      <w:r w:rsidRPr="001C4084">
        <w:rPr>
          <w:rFonts w:ascii="Times New Roman" w:hAnsi="Times New Roman"/>
          <w:sz w:val="24"/>
          <w:szCs w:val="24"/>
        </w:rPr>
        <w:t>avizul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sz w:val="24"/>
          <w:szCs w:val="24"/>
        </w:rPr>
        <w:t>comisiei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1C4084">
        <w:rPr>
          <w:rFonts w:ascii="Times New Roman" w:hAnsi="Times New Roman"/>
          <w:sz w:val="24"/>
          <w:szCs w:val="24"/>
        </w:rPr>
        <w:t>specialitate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1C4084">
        <w:rPr>
          <w:rFonts w:ascii="Times New Roman" w:hAnsi="Times New Roman"/>
          <w:sz w:val="24"/>
          <w:szCs w:val="24"/>
        </w:rPr>
        <w:t>cadrul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sz w:val="24"/>
          <w:szCs w:val="24"/>
        </w:rPr>
        <w:t>Consiliului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Pr="001C4084">
        <w:rPr>
          <w:rFonts w:ascii="Times New Roman" w:hAnsi="Times New Roman"/>
          <w:sz w:val="24"/>
          <w:szCs w:val="24"/>
        </w:rPr>
        <w:t>Balș</w:t>
      </w:r>
      <w:proofErr w:type="spellEnd"/>
      <w:r w:rsidRPr="001C4084">
        <w:rPr>
          <w:rFonts w:ascii="Times New Roman" w:hAnsi="Times New Roman"/>
          <w:sz w:val="24"/>
          <w:szCs w:val="24"/>
        </w:rPr>
        <w:t>;</w:t>
      </w:r>
    </w:p>
    <w:p w:rsidR="001C4084" w:rsidRPr="001C4084" w:rsidRDefault="001C4084" w:rsidP="001C4084">
      <w:pPr>
        <w:rPr>
          <w:rFonts w:ascii="Times New Roman" w:hAnsi="Times New Roman"/>
          <w:color w:val="000000"/>
          <w:sz w:val="24"/>
          <w:szCs w:val="24"/>
        </w:rPr>
      </w:pPr>
      <w:r w:rsidRPr="001C4084">
        <w:rPr>
          <w:rFonts w:ascii="Times New Roman" w:hAnsi="Times New Roman"/>
          <w:sz w:val="24"/>
          <w:szCs w:val="24"/>
        </w:rPr>
        <w:t xml:space="preserve">-HCL </w:t>
      </w:r>
      <w:proofErr w:type="spellStart"/>
      <w:r w:rsidRPr="001C4084">
        <w:rPr>
          <w:rFonts w:ascii="Times New Roman" w:hAnsi="Times New Roman"/>
          <w:sz w:val="24"/>
          <w:szCs w:val="24"/>
        </w:rPr>
        <w:t>Balș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nr.56/29.08.2018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referitor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la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aprobare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documentaţie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tehnico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–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economică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faza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DALI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si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indicatorilor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tehnico-economici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in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vederea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realizarii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investitiei</w:t>
      </w:r>
      <w:proofErr w:type="spellEnd"/>
      <w:proofErr w:type="gramStart"/>
      <w:r w:rsidRPr="001C4084">
        <w:rPr>
          <w:rFonts w:ascii="Times New Roman" w:hAnsi="Times New Roman"/>
          <w:color w:val="000000"/>
          <w:sz w:val="24"/>
          <w:szCs w:val="24"/>
        </w:rPr>
        <w:t>: ”</w:t>
      </w:r>
      <w:proofErr w:type="spellStart"/>
      <w:proofErr w:type="gramEnd"/>
      <w:r w:rsidRPr="001C4084">
        <w:rPr>
          <w:rFonts w:ascii="Times New Roman" w:hAnsi="Times New Roman"/>
          <w:color w:val="000000"/>
          <w:sz w:val="24"/>
          <w:szCs w:val="24"/>
        </w:rPr>
        <w:t>Cresterea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eficientei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energetice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corpurilor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cladire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internat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1,internat 2,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ateliere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si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cantina din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cadrul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Colegiului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Tehnic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Bals-CORP INTERNAT</w:t>
      </w:r>
      <w:r w:rsidRPr="001C408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1C4084">
        <w:rPr>
          <w:rFonts w:ascii="Times New Roman" w:hAnsi="Times New Roman"/>
          <w:color w:val="000000"/>
          <w:sz w:val="24"/>
          <w:szCs w:val="24"/>
        </w:rPr>
        <w:t>1”</w:t>
      </w:r>
      <w:r w:rsidRPr="001C4084">
        <w:rPr>
          <w:rFonts w:ascii="Times New Roman" w:hAnsi="Times New Roman"/>
          <w:sz w:val="24"/>
          <w:szCs w:val="24"/>
        </w:rPr>
        <w:t xml:space="preserve"> ;</w:t>
      </w:r>
    </w:p>
    <w:p w:rsidR="001C4084" w:rsidRPr="001C4084" w:rsidRDefault="001C4084" w:rsidP="001C4084">
      <w:pPr>
        <w:rPr>
          <w:rFonts w:ascii="Times New Roman" w:hAnsi="Times New Roman"/>
          <w:sz w:val="24"/>
          <w:szCs w:val="24"/>
        </w:rPr>
      </w:pPr>
      <w:r w:rsidRPr="001C4084">
        <w:rPr>
          <w:rFonts w:ascii="Times New Roman" w:hAnsi="Times New Roman"/>
          <w:color w:val="000000"/>
          <w:sz w:val="24"/>
          <w:szCs w:val="24"/>
        </w:rPr>
        <w:t xml:space="preserve">-HCL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Balș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nr.57/29.08.2018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referitor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la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aprobare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documentaţie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tehnico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–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economică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faza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DALI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si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indicatorilor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tehnico-economici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in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vederea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realizarii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investitiei</w:t>
      </w:r>
      <w:proofErr w:type="spellEnd"/>
      <w:proofErr w:type="gramStart"/>
      <w:r w:rsidRPr="001C4084">
        <w:rPr>
          <w:rFonts w:ascii="Times New Roman" w:hAnsi="Times New Roman"/>
          <w:color w:val="000000"/>
          <w:sz w:val="24"/>
          <w:szCs w:val="24"/>
        </w:rPr>
        <w:t>: ”</w:t>
      </w:r>
      <w:proofErr w:type="spellStart"/>
      <w:proofErr w:type="gramEnd"/>
      <w:r w:rsidRPr="001C4084">
        <w:rPr>
          <w:rFonts w:ascii="Times New Roman" w:hAnsi="Times New Roman"/>
          <w:color w:val="000000"/>
          <w:sz w:val="24"/>
          <w:szCs w:val="24"/>
        </w:rPr>
        <w:t>Cresterea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eficientei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energetice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corpurilor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cladire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internat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1,internat 2,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ateliere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si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cantina din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cadrul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Colegiului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Tehnic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Bals-CORP INTERNAT 2”</w:t>
      </w:r>
      <w:r w:rsidRPr="001C4084">
        <w:rPr>
          <w:rFonts w:ascii="Times New Roman" w:hAnsi="Times New Roman"/>
          <w:sz w:val="24"/>
          <w:szCs w:val="24"/>
        </w:rPr>
        <w:t xml:space="preserve"> ;</w:t>
      </w:r>
    </w:p>
    <w:p w:rsidR="001C4084" w:rsidRPr="001C4084" w:rsidRDefault="001C4084" w:rsidP="001C4084">
      <w:pPr>
        <w:rPr>
          <w:rFonts w:ascii="Times New Roman" w:hAnsi="Times New Roman"/>
          <w:color w:val="000000"/>
          <w:sz w:val="24"/>
          <w:szCs w:val="24"/>
        </w:rPr>
      </w:pPr>
      <w:r w:rsidRPr="001C4084">
        <w:rPr>
          <w:rFonts w:ascii="Times New Roman" w:hAnsi="Times New Roman"/>
          <w:sz w:val="24"/>
          <w:szCs w:val="24"/>
        </w:rPr>
        <w:t xml:space="preserve">-HCL </w:t>
      </w:r>
      <w:proofErr w:type="spellStart"/>
      <w:r w:rsidRPr="001C4084">
        <w:rPr>
          <w:rFonts w:ascii="Times New Roman" w:hAnsi="Times New Roman"/>
          <w:sz w:val="24"/>
          <w:szCs w:val="24"/>
        </w:rPr>
        <w:t>Balș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nr.58/29.08.2018</w:t>
      </w:r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referitor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1C4084">
        <w:rPr>
          <w:rFonts w:ascii="Times New Roman" w:hAnsi="Times New Roman"/>
          <w:color w:val="000000"/>
          <w:sz w:val="24"/>
          <w:szCs w:val="24"/>
        </w:rPr>
        <w:t xml:space="preserve">la 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aprobare</w:t>
      </w:r>
      <w:proofErr w:type="spellEnd"/>
      <w:proofErr w:type="gramEnd"/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documentaţie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tehnico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–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economică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faza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DALI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si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indicatorilor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tehnico-economici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in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vederea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realizarii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investitiei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>: ”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Cresterea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eficientei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energetice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corpurilor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cladire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internat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1,internat 2,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ateliere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si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cantina din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cadrul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Colegiului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Tehnic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Bals-CORP ATELIERE”</w:t>
      </w:r>
      <w:r w:rsidRPr="001C4084">
        <w:rPr>
          <w:rFonts w:ascii="Times New Roman" w:hAnsi="Times New Roman"/>
          <w:sz w:val="24"/>
          <w:szCs w:val="24"/>
        </w:rPr>
        <w:t xml:space="preserve"> ;</w:t>
      </w:r>
    </w:p>
    <w:p w:rsidR="001C4084" w:rsidRPr="001C4084" w:rsidRDefault="001C4084" w:rsidP="001C4084">
      <w:pPr>
        <w:rPr>
          <w:rFonts w:ascii="Times New Roman" w:hAnsi="Times New Roman"/>
          <w:color w:val="000000"/>
          <w:sz w:val="24"/>
          <w:szCs w:val="24"/>
        </w:rPr>
      </w:pPr>
      <w:r w:rsidRPr="001C4084">
        <w:rPr>
          <w:rFonts w:ascii="Times New Roman" w:hAnsi="Times New Roman"/>
          <w:sz w:val="24"/>
          <w:szCs w:val="24"/>
        </w:rPr>
        <w:t xml:space="preserve">-HCL </w:t>
      </w:r>
      <w:proofErr w:type="spellStart"/>
      <w:r w:rsidRPr="001C4084">
        <w:rPr>
          <w:rFonts w:ascii="Times New Roman" w:hAnsi="Times New Roman"/>
          <w:sz w:val="24"/>
          <w:szCs w:val="24"/>
        </w:rPr>
        <w:t>Balș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nr.59/29.08.2018</w:t>
      </w:r>
      <w:r w:rsidRPr="001C408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referitor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la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aprobare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documentaţie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tehnico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–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economică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faza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DALI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si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indicatorilor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tehnico-economici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in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vederea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realizarii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investitiei</w:t>
      </w:r>
      <w:proofErr w:type="spellEnd"/>
      <w:proofErr w:type="gramStart"/>
      <w:r w:rsidRPr="001C4084">
        <w:rPr>
          <w:rFonts w:ascii="Times New Roman" w:hAnsi="Times New Roman"/>
          <w:color w:val="000000"/>
          <w:sz w:val="24"/>
          <w:szCs w:val="24"/>
        </w:rPr>
        <w:t>: ”</w:t>
      </w:r>
      <w:proofErr w:type="spellStart"/>
      <w:proofErr w:type="gramEnd"/>
      <w:r w:rsidRPr="001C4084">
        <w:rPr>
          <w:rFonts w:ascii="Times New Roman" w:hAnsi="Times New Roman"/>
          <w:color w:val="000000"/>
          <w:sz w:val="24"/>
          <w:szCs w:val="24"/>
        </w:rPr>
        <w:t>Cresterea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eficientei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energetice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corpurilor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cladire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internat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1,internat 2,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ateliere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si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cantina din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cadrul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Colegiului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Tehnic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Bals-CORP CANTINA”</w:t>
      </w:r>
      <w:r w:rsidRPr="001C4084">
        <w:rPr>
          <w:rFonts w:ascii="Times New Roman" w:hAnsi="Times New Roman"/>
          <w:sz w:val="24"/>
          <w:szCs w:val="24"/>
        </w:rPr>
        <w:t xml:space="preserve"> ;</w:t>
      </w:r>
    </w:p>
    <w:p w:rsidR="001C4084" w:rsidRPr="001C4084" w:rsidRDefault="001C4084" w:rsidP="001C4084">
      <w:pPr>
        <w:rPr>
          <w:rFonts w:ascii="Times New Roman" w:hAnsi="Times New Roman"/>
          <w:sz w:val="24"/>
          <w:szCs w:val="24"/>
        </w:rPr>
      </w:pPr>
      <w:r w:rsidRPr="001C4084">
        <w:rPr>
          <w:rFonts w:ascii="Times New Roman" w:hAnsi="Times New Roman"/>
          <w:sz w:val="24"/>
          <w:szCs w:val="24"/>
        </w:rPr>
        <w:t>-</w:t>
      </w:r>
      <w:proofErr w:type="spellStart"/>
      <w:r w:rsidRPr="001C4084">
        <w:rPr>
          <w:rFonts w:ascii="Times New Roman" w:hAnsi="Times New Roman"/>
          <w:sz w:val="24"/>
          <w:szCs w:val="24"/>
        </w:rPr>
        <w:t>prevederile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H.G. nr.907/2016 </w:t>
      </w:r>
      <w:proofErr w:type="spellStart"/>
      <w:r w:rsidRPr="001C4084">
        <w:rPr>
          <w:rFonts w:ascii="Times New Roman" w:hAnsi="Times New Roman"/>
          <w:sz w:val="24"/>
          <w:szCs w:val="24"/>
        </w:rPr>
        <w:t>privind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sz w:val="24"/>
          <w:szCs w:val="24"/>
        </w:rPr>
        <w:t>etapele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1C4084">
        <w:rPr>
          <w:rFonts w:ascii="Times New Roman" w:hAnsi="Times New Roman"/>
          <w:sz w:val="24"/>
          <w:szCs w:val="24"/>
        </w:rPr>
        <w:t>elaborare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sz w:val="24"/>
          <w:szCs w:val="24"/>
        </w:rPr>
        <w:t>și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sz w:val="24"/>
          <w:szCs w:val="24"/>
        </w:rPr>
        <w:t>conținutul-cadru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1C4084">
        <w:rPr>
          <w:rFonts w:ascii="Times New Roman" w:hAnsi="Times New Roman"/>
          <w:sz w:val="24"/>
          <w:szCs w:val="24"/>
        </w:rPr>
        <w:t>documentațiilor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sz w:val="24"/>
          <w:szCs w:val="24"/>
        </w:rPr>
        <w:t>tehnico-economice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sz w:val="24"/>
          <w:szCs w:val="24"/>
        </w:rPr>
        <w:t>a</w:t>
      </w:r>
      <w:r w:rsidRPr="001C4084">
        <w:rPr>
          <w:rFonts w:ascii="Times New Roman" w:hAnsi="Times New Roman"/>
          <w:bCs/>
          <w:sz w:val="24"/>
          <w:szCs w:val="24"/>
        </w:rPr>
        <w:t>ferente</w:t>
      </w:r>
      <w:proofErr w:type="spellEnd"/>
      <w:r w:rsidRPr="001C408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bCs/>
          <w:sz w:val="24"/>
          <w:szCs w:val="24"/>
        </w:rPr>
        <w:t>obiectivelor</w:t>
      </w:r>
      <w:proofErr w:type="spellEnd"/>
      <w:r w:rsidRPr="001C4084">
        <w:rPr>
          <w:rFonts w:ascii="Times New Roman" w:hAnsi="Times New Roman"/>
          <w:bCs/>
          <w:sz w:val="24"/>
          <w:szCs w:val="24"/>
        </w:rPr>
        <w:t>/</w:t>
      </w:r>
      <w:proofErr w:type="spellStart"/>
      <w:r w:rsidRPr="001C4084">
        <w:rPr>
          <w:rFonts w:ascii="Times New Roman" w:hAnsi="Times New Roman"/>
          <w:bCs/>
          <w:sz w:val="24"/>
          <w:szCs w:val="24"/>
        </w:rPr>
        <w:t>proiectelor</w:t>
      </w:r>
      <w:proofErr w:type="spellEnd"/>
      <w:r w:rsidRPr="001C4084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1C4084">
        <w:rPr>
          <w:rFonts w:ascii="Times New Roman" w:hAnsi="Times New Roman"/>
          <w:bCs/>
          <w:sz w:val="24"/>
          <w:szCs w:val="24"/>
        </w:rPr>
        <w:t>investitii</w:t>
      </w:r>
      <w:proofErr w:type="spellEnd"/>
      <w:r w:rsidRPr="001C4084">
        <w:rPr>
          <w:rFonts w:ascii="Times New Roman" w:hAnsi="Times New Roman"/>
          <w:bCs/>
          <w:sz w:val="24"/>
          <w:szCs w:val="24"/>
        </w:rPr>
        <w:t> </w:t>
      </w:r>
      <w:proofErr w:type="spellStart"/>
      <w:r w:rsidRPr="001C4084">
        <w:rPr>
          <w:rFonts w:ascii="Times New Roman" w:hAnsi="Times New Roman"/>
          <w:bCs/>
          <w:sz w:val="24"/>
          <w:szCs w:val="24"/>
        </w:rPr>
        <w:t>finantate</w:t>
      </w:r>
      <w:proofErr w:type="spellEnd"/>
      <w:r w:rsidRPr="001C4084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Pr="001C4084">
        <w:rPr>
          <w:rFonts w:ascii="Times New Roman" w:hAnsi="Times New Roman"/>
          <w:bCs/>
          <w:sz w:val="24"/>
          <w:szCs w:val="24"/>
        </w:rPr>
        <w:t>fonduri</w:t>
      </w:r>
      <w:proofErr w:type="spellEnd"/>
      <w:r w:rsidRPr="001C408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bCs/>
          <w:sz w:val="24"/>
          <w:szCs w:val="24"/>
        </w:rPr>
        <w:t>publice</w:t>
      </w:r>
      <w:proofErr w:type="gramStart"/>
      <w:r w:rsidRPr="001C4084">
        <w:rPr>
          <w:rFonts w:ascii="Times New Roman" w:hAnsi="Times New Roman"/>
          <w:bCs/>
          <w:sz w:val="24"/>
          <w:szCs w:val="24"/>
        </w:rPr>
        <w:t>,cu</w:t>
      </w:r>
      <w:proofErr w:type="spellEnd"/>
      <w:proofErr w:type="gramEnd"/>
      <w:r w:rsidRPr="001C408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bCs/>
          <w:sz w:val="24"/>
          <w:szCs w:val="24"/>
        </w:rPr>
        <w:t>modificările</w:t>
      </w:r>
      <w:proofErr w:type="spellEnd"/>
      <w:r w:rsidRPr="001C408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bCs/>
          <w:sz w:val="24"/>
          <w:szCs w:val="24"/>
        </w:rPr>
        <w:t>și</w:t>
      </w:r>
      <w:proofErr w:type="spellEnd"/>
      <w:r w:rsidRPr="001C408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bCs/>
          <w:sz w:val="24"/>
          <w:szCs w:val="24"/>
        </w:rPr>
        <w:t>completările</w:t>
      </w:r>
      <w:proofErr w:type="spellEnd"/>
      <w:r w:rsidRPr="001C408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bCs/>
          <w:sz w:val="24"/>
          <w:szCs w:val="24"/>
        </w:rPr>
        <w:t>ulterioare</w:t>
      </w:r>
      <w:proofErr w:type="spellEnd"/>
      <w:r w:rsidRPr="001C4084">
        <w:rPr>
          <w:rFonts w:ascii="Times New Roman" w:hAnsi="Times New Roman"/>
          <w:sz w:val="24"/>
          <w:szCs w:val="24"/>
        </w:rPr>
        <w:t>;</w:t>
      </w:r>
    </w:p>
    <w:p w:rsidR="001C4084" w:rsidRPr="001C4084" w:rsidRDefault="001C4084" w:rsidP="001C4084">
      <w:pPr>
        <w:rPr>
          <w:rFonts w:ascii="Times New Roman" w:hAnsi="Times New Roman"/>
          <w:sz w:val="24"/>
          <w:szCs w:val="24"/>
        </w:rPr>
      </w:pPr>
      <w:r w:rsidRPr="001C4084">
        <w:rPr>
          <w:rFonts w:ascii="Times New Roman" w:hAnsi="Times New Roman"/>
          <w:sz w:val="24"/>
          <w:szCs w:val="24"/>
        </w:rPr>
        <w:t xml:space="preserve">- </w:t>
      </w:r>
      <w:proofErr w:type="spellStart"/>
      <w:proofErr w:type="gramStart"/>
      <w:r w:rsidRPr="001C4084">
        <w:rPr>
          <w:rFonts w:ascii="Times New Roman" w:hAnsi="Times New Roman"/>
          <w:sz w:val="24"/>
          <w:szCs w:val="24"/>
        </w:rPr>
        <w:t>prevederile</w:t>
      </w:r>
      <w:proofErr w:type="spellEnd"/>
      <w:proofErr w:type="gramEnd"/>
      <w:r w:rsidRPr="001C4084">
        <w:rPr>
          <w:rFonts w:ascii="Times New Roman" w:hAnsi="Times New Roman"/>
          <w:sz w:val="24"/>
          <w:szCs w:val="24"/>
        </w:rPr>
        <w:t xml:space="preserve"> art.44 din </w:t>
      </w:r>
      <w:proofErr w:type="spellStart"/>
      <w:r w:rsidRPr="001C4084">
        <w:rPr>
          <w:rFonts w:ascii="Times New Roman" w:hAnsi="Times New Roman"/>
          <w:sz w:val="24"/>
          <w:szCs w:val="24"/>
        </w:rPr>
        <w:t>Legea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nr.273/2006 </w:t>
      </w:r>
      <w:proofErr w:type="spellStart"/>
      <w:r w:rsidRPr="001C4084">
        <w:rPr>
          <w:rFonts w:ascii="Times New Roman" w:hAnsi="Times New Roman"/>
          <w:sz w:val="24"/>
          <w:szCs w:val="24"/>
        </w:rPr>
        <w:t>privind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sz w:val="24"/>
          <w:szCs w:val="24"/>
        </w:rPr>
        <w:t>finanțele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sz w:val="24"/>
          <w:szCs w:val="24"/>
        </w:rPr>
        <w:t>publice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locale, cu </w:t>
      </w:r>
      <w:proofErr w:type="spellStart"/>
      <w:r w:rsidRPr="001C4084">
        <w:rPr>
          <w:rFonts w:ascii="Times New Roman" w:hAnsi="Times New Roman"/>
          <w:sz w:val="24"/>
          <w:szCs w:val="24"/>
        </w:rPr>
        <w:t>modificările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sz w:val="24"/>
          <w:szCs w:val="24"/>
        </w:rPr>
        <w:t>și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sz w:val="24"/>
          <w:szCs w:val="24"/>
        </w:rPr>
        <w:t>completările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sz w:val="24"/>
          <w:szCs w:val="24"/>
        </w:rPr>
        <w:t>ulterioare</w:t>
      </w:r>
      <w:proofErr w:type="spellEnd"/>
      <w:r w:rsidRPr="001C4084">
        <w:rPr>
          <w:rFonts w:ascii="Times New Roman" w:hAnsi="Times New Roman"/>
          <w:sz w:val="24"/>
          <w:szCs w:val="24"/>
        </w:rPr>
        <w:t>;</w:t>
      </w:r>
    </w:p>
    <w:p w:rsidR="001C4084" w:rsidRPr="001C4084" w:rsidRDefault="001C4084" w:rsidP="001C4084">
      <w:pPr>
        <w:rPr>
          <w:rFonts w:ascii="Times New Roman" w:hAnsi="Times New Roman"/>
          <w:sz w:val="24"/>
          <w:szCs w:val="24"/>
        </w:rPr>
      </w:pPr>
      <w:r w:rsidRPr="001C4084">
        <w:rPr>
          <w:rFonts w:ascii="Times New Roman" w:hAnsi="Times New Roman"/>
          <w:sz w:val="24"/>
          <w:szCs w:val="24"/>
        </w:rPr>
        <w:t>-</w:t>
      </w:r>
      <w:proofErr w:type="spellStart"/>
      <w:r w:rsidRPr="001C4084">
        <w:rPr>
          <w:rFonts w:ascii="Times New Roman" w:hAnsi="Times New Roman"/>
          <w:sz w:val="24"/>
          <w:szCs w:val="24"/>
        </w:rPr>
        <w:t>prevederile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art.129 </w:t>
      </w:r>
      <w:proofErr w:type="spellStart"/>
      <w:r w:rsidRPr="001C4084">
        <w:rPr>
          <w:rFonts w:ascii="Times New Roman" w:hAnsi="Times New Roman"/>
          <w:sz w:val="24"/>
          <w:szCs w:val="24"/>
        </w:rPr>
        <w:t>alin</w:t>
      </w:r>
      <w:proofErr w:type="spellEnd"/>
      <w:proofErr w:type="gramStart"/>
      <w:r w:rsidRPr="001C4084">
        <w:rPr>
          <w:rFonts w:ascii="Times New Roman" w:hAnsi="Times New Roman"/>
          <w:sz w:val="24"/>
          <w:szCs w:val="24"/>
        </w:rPr>
        <w:t>.(</w:t>
      </w:r>
      <w:proofErr w:type="gramEnd"/>
      <w:r w:rsidRPr="001C4084">
        <w:rPr>
          <w:rFonts w:ascii="Times New Roman" w:hAnsi="Times New Roman"/>
          <w:sz w:val="24"/>
          <w:szCs w:val="24"/>
        </w:rPr>
        <w:t xml:space="preserve">2) </w:t>
      </w:r>
      <w:proofErr w:type="spellStart"/>
      <w:r w:rsidRPr="001C4084">
        <w:rPr>
          <w:rFonts w:ascii="Times New Roman" w:hAnsi="Times New Roman"/>
          <w:sz w:val="24"/>
          <w:szCs w:val="24"/>
        </w:rPr>
        <w:t>lit.b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1C4084">
        <w:rPr>
          <w:rFonts w:ascii="Times New Roman" w:hAnsi="Times New Roman"/>
          <w:sz w:val="24"/>
          <w:szCs w:val="24"/>
        </w:rPr>
        <w:t>coroborat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1C4084">
        <w:rPr>
          <w:rFonts w:ascii="Times New Roman" w:hAnsi="Times New Roman"/>
          <w:sz w:val="24"/>
          <w:szCs w:val="24"/>
        </w:rPr>
        <w:t>alin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.(4) </w:t>
      </w:r>
      <w:proofErr w:type="spellStart"/>
      <w:r w:rsidRPr="001C4084">
        <w:rPr>
          <w:rFonts w:ascii="Times New Roman" w:hAnsi="Times New Roman"/>
          <w:sz w:val="24"/>
          <w:szCs w:val="24"/>
        </w:rPr>
        <w:t>lit.d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) din </w:t>
      </w:r>
      <w:proofErr w:type="spellStart"/>
      <w:r w:rsidRPr="001C4084">
        <w:rPr>
          <w:rFonts w:ascii="Times New Roman" w:hAnsi="Times New Roman"/>
          <w:sz w:val="24"/>
          <w:szCs w:val="24"/>
        </w:rPr>
        <w:t>Ordonanța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1C4084">
        <w:rPr>
          <w:rFonts w:ascii="Times New Roman" w:hAnsi="Times New Roman"/>
          <w:sz w:val="24"/>
          <w:szCs w:val="24"/>
        </w:rPr>
        <w:t>urgență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1C4084">
        <w:rPr>
          <w:rFonts w:ascii="Times New Roman" w:hAnsi="Times New Roman"/>
          <w:sz w:val="24"/>
          <w:szCs w:val="24"/>
        </w:rPr>
        <w:t>Guvernului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nr.57/2019 </w:t>
      </w:r>
      <w:proofErr w:type="spellStart"/>
      <w:r w:rsidRPr="001C4084">
        <w:rPr>
          <w:rFonts w:ascii="Times New Roman" w:hAnsi="Times New Roman"/>
          <w:sz w:val="24"/>
          <w:szCs w:val="24"/>
        </w:rPr>
        <w:t>privind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sz w:val="24"/>
          <w:szCs w:val="24"/>
        </w:rPr>
        <w:t>Codul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sz w:val="24"/>
          <w:szCs w:val="24"/>
        </w:rPr>
        <w:t>administrativ,cu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sz w:val="24"/>
          <w:szCs w:val="24"/>
        </w:rPr>
        <w:t>modificările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sz w:val="24"/>
          <w:szCs w:val="24"/>
        </w:rPr>
        <w:t>și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sz w:val="24"/>
          <w:szCs w:val="24"/>
        </w:rPr>
        <w:t>completările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sz w:val="24"/>
          <w:szCs w:val="24"/>
        </w:rPr>
        <w:t>ulterioare</w:t>
      </w:r>
      <w:proofErr w:type="spellEnd"/>
      <w:r w:rsidRPr="001C4084">
        <w:rPr>
          <w:rFonts w:ascii="Times New Roman" w:hAnsi="Times New Roman"/>
          <w:sz w:val="24"/>
          <w:szCs w:val="24"/>
        </w:rPr>
        <w:t>;</w:t>
      </w:r>
    </w:p>
    <w:p w:rsidR="001C4084" w:rsidRPr="001C4084" w:rsidRDefault="001C4084" w:rsidP="001C4084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1C4084">
        <w:rPr>
          <w:rFonts w:ascii="Times New Roman" w:hAnsi="Times New Roman"/>
          <w:sz w:val="24"/>
          <w:szCs w:val="24"/>
        </w:rPr>
        <w:t>-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prevederile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art.3 alin.2,art.42 alin.4,art.43 alin.4,art.80,81,82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si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83 din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Legea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nr.24/2000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privind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normele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tehnica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legislativa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pentru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elaborarea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actelor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normative,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republicată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>;</w:t>
      </w:r>
    </w:p>
    <w:p w:rsidR="001C4084" w:rsidRPr="001C4084" w:rsidRDefault="001C4084" w:rsidP="001C4084">
      <w:pPr>
        <w:jc w:val="both"/>
        <w:rPr>
          <w:rFonts w:ascii="Times New Roman" w:hAnsi="Times New Roman"/>
          <w:sz w:val="24"/>
          <w:szCs w:val="24"/>
        </w:rPr>
      </w:pPr>
      <w:r w:rsidRPr="001C4084">
        <w:rPr>
          <w:rFonts w:ascii="Times New Roman" w:hAnsi="Times New Roman"/>
          <w:b/>
          <w:sz w:val="24"/>
          <w:szCs w:val="24"/>
        </w:rPr>
        <w:t xml:space="preserve">In </w:t>
      </w:r>
      <w:proofErr w:type="spellStart"/>
      <w:r w:rsidRPr="001C4084">
        <w:rPr>
          <w:rFonts w:ascii="Times New Roman" w:hAnsi="Times New Roman"/>
          <w:b/>
          <w:sz w:val="24"/>
          <w:szCs w:val="24"/>
        </w:rPr>
        <w:t>temeiul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art.139 </w:t>
      </w:r>
      <w:proofErr w:type="spellStart"/>
      <w:r w:rsidRPr="001C4084">
        <w:rPr>
          <w:rFonts w:ascii="Times New Roman" w:hAnsi="Times New Roman"/>
          <w:sz w:val="24"/>
          <w:szCs w:val="24"/>
        </w:rPr>
        <w:t>alin</w:t>
      </w:r>
      <w:proofErr w:type="spellEnd"/>
      <w:proofErr w:type="gramStart"/>
      <w:r w:rsidRPr="001C4084">
        <w:rPr>
          <w:rFonts w:ascii="Times New Roman" w:hAnsi="Times New Roman"/>
          <w:sz w:val="24"/>
          <w:szCs w:val="24"/>
        </w:rPr>
        <w:t>.(</w:t>
      </w:r>
      <w:proofErr w:type="gramEnd"/>
      <w:r w:rsidRPr="001C4084">
        <w:rPr>
          <w:rFonts w:ascii="Times New Roman" w:hAnsi="Times New Roman"/>
          <w:sz w:val="24"/>
          <w:szCs w:val="24"/>
        </w:rPr>
        <w:t xml:space="preserve">3) </w:t>
      </w:r>
      <w:proofErr w:type="spellStart"/>
      <w:r w:rsidRPr="001C4084">
        <w:rPr>
          <w:rFonts w:ascii="Times New Roman" w:hAnsi="Times New Roman"/>
          <w:sz w:val="24"/>
          <w:szCs w:val="24"/>
        </w:rPr>
        <w:t>lit.e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și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ale art.196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alin</w:t>
      </w:r>
      <w:proofErr w:type="spellEnd"/>
      <w:r w:rsidR="00E8736A">
        <w:rPr>
          <w:rFonts w:ascii="Times New Roman" w:hAnsi="Times New Roman"/>
          <w:color w:val="000000"/>
          <w:sz w:val="24"/>
          <w:szCs w:val="24"/>
        </w:rPr>
        <w:t>.</w:t>
      </w:r>
      <w:r w:rsidRPr="001C4084">
        <w:rPr>
          <w:rFonts w:ascii="Times New Roman" w:hAnsi="Times New Roman"/>
          <w:color w:val="000000"/>
          <w:sz w:val="24"/>
          <w:szCs w:val="24"/>
        </w:rPr>
        <w:t xml:space="preserve">(1)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lit.a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) din </w:t>
      </w:r>
      <w:proofErr w:type="spellStart"/>
      <w:r w:rsidRPr="001C4084">
        <w:rPr>
          <w:rFonts w:ascii="Times New Roman" w:hAnsi="Times New Roman"/>
          <w:sz w:val="24"/>
          <w:szCs w:val="24"/>
        </w:rPr>
        <w:t>Ordonanța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1C4084">
        <w:rPr>
          <w:rFonts w:ascii="Times New Roman" w:hAnsi="Times New Roman"/>
          <w:sz w:val="24"/>
          <w:szCs w:val="24"/>
        </w:rPr>
        <w:t>urgență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1C4084">
        <w:rPr>
          <w:rFonts w:ascii="Times New Roman" w:hAnsi="Times New Roman"/>
          <w:sz w:val="24"/>
          <w:szCs w:val="24"/>
        </w:rPr>
        <w:t>Guvernului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nr.57/2019-Codul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administrativ,cu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modificările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și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completările</w:t>
      </w:r>
      <w:proofErr w:type="spellEnd"/>
      <w:r w:rsidRPr="001C408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color w:val="000000"/>
          <w:sz w:val="24"/>
          <w:szCs w:val="24"/>
        </w:rPr>
        <w:t>ulterioare</w:t>
      </w:r>
      <w:proofErr w:type="spellEnd"/>
    </w:p>
    <w:p w:rsidR="001C4084" w:rsidRPr="001C4084" w:rsidRDefault="001C4084" w:rsidP="001C4084">
      <w:pPr>
        <w:rPr>
          <w:rFonts w:ascii="Times New Roman" w:hAnsi="Times New Roman"/>
          <w:sz w:val="24"/>
          <w:szCs w:val="24"/>
          <w:lang w:val="ro-RO"/>
        </w:rPr>
      </w:pPr>
      <w:r w:rsidRPr="001C4084">
        <w:rPr>
          <w:rFonts w:ascii="Times New Roman" w:hAnsi="Times New Roman"/>
          <w:sz w:val="24"/>
          <w:szCs w:val="24"/>
          <w:lang w:val="ro-RO"/>
        </w:rPr>
        <w:lastRenderedPageBreak/>
        <w:t>Adoptă prezenta</w:t>
      </w:r>
    </w:p>
    <w:p w:rsidR="001C4084" w:rsidRPr="001C4084" w:rsidRDefault="001C4084" w:rsidP="001C4084">
      <w:pPr>
        <w:rPr>
          <w:rFonts w:ascii="Times New Roman" w:hAnsi="Times New Roman"/>
          <w:b/>
          <w:sz w:val="24"/>
          <w:szCs w:val="24"/>
        </w:rPr>
      </w:pPr>
      <w:r w:rsidRPr="001C4084">
        <w:rPr>
          <w:rFonts w:ascii="Times New Roman" w:hAnsi="Times New Roman"/>
          <w:b/>
          <w:sz w:val="24"/>
          <w:szCs w:val="24"/>
          <w:lang w:val="ro-RO"/>
        </w:rPr>
        <w:t xml:space="preserve">                                                  </w:t>
      </w:r>
      <w:r>
        <w:rPr>
          <w:rFonts w:ascii="Times New Roman" w:hAnsi="Times New Roman"/>
          <w:b/>
          <w:sz w:val="24"/>
          <w:szCs w:val="24"/>
          <w:lang w:val="ro-RO"/>
        </w:rPr>
        <w:t xml:space="preserve">          </w:t>
      </w:r>
      <w:r w:rsidRPr="001C4084">
        <w:rPr>
          <w:rFonts w:ascii="Times New Roman" w:hAnsi="Times New Roman"/>
          <w:b/>
          <w:sz w:val="24"/>
          <w:szCs w:val="24"/>
          <w:lang w:val="ro-RO"/>
        </w:rPr>
        <w:t xml:space="preserve"> HOTĂRÂRE</w:t>
      </w:r>
      <w:r w:rsidRPr="001C4084"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</w:p>
    <w:p w:rsidR="001C4084" w:rsidRPr="001C4084" w:rsidRDefault="001C4084" w:rsidP="001C4084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1C4084" w:rsidRPr="001C4084" w:rsidRDefault="001C4084" w:rsidP="001C4084">
      <w:pPr>
        <w:rPr>
          <w:rFonts w:ascii="Times New Roman" w:hAnsi="Times New Roman"/>
          <w:sz w:val="24"/>
          <w:szCs w:val="24"/>
        </w:rPr>
      </w:pPr>
      <w:r w:rsidRPr="001C4084">
        <w:rPr>
          <w:rFonts w:ascii="Times New Roman" w:hAnsi="Times New Roman"/>
          <w:b/>
          <w:sz w:val="24"/>
          <w:szCs w:val="24"/>
        </w:rPr>
        <w:t>Art.1.</w:t>
      </w:r>
      <w:r w:rsidRPr="001C4084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1C4084">
        <w:rPr>
          <w:rFonts w:ascii="Times New Roman" w:hAnsi="Times New Roman"/>
          <w:sz w:val="24"/>
          <w:szCs w:val="24"/>
        </w:rPr>
        <w:t>aprobă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sz w:val="24"/>
          <w:szCs w:val="24"/>
        </w:rPr>
        <w:t>actualizarea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sz w:val="24"/>
          <w:szCs w:val="24"/>
        </w:rPr>
        <w:t>indicatorilor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sz w:val="24"/>
          <w:szCs w:val="24"/>
        </w:rPr>
        <w:t>tehnico-economici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sz w:val="24"/>
          <w:szCs w:val="24"/>
        </w:rPr>
        <w:t>și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1C4084">
        <w:rPr>
          <w:rFonts w:ascii="Times New Roman" w:hAnsi="Times New Roman"/>
          <w:sz w:val="24"/>
          <w:szCs w:val="24"/>
        </w:rPr>
        <w:t>devizului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general </w:t>
      </w:r>
      <w:proofErr w:type="spellStart"/>
      <w:r w:rsidRPr="001C4084">
        <w:rPr>
          <w:rFonts w:ascii="Times New Roman" w:hAnsi="Times New Roman"/>
          <w:sz w:val="24"/>
          <w:szCs w:val="24"/>
        </w:rPr>
        <w:t>pentru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sz w:val="24"/>
          <w:szCs w:val="24"/>
        </w:rPr>
        <w:t>obiectivul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1C4084">
        <w:rPr>
          <w:rFonts w:ascii="Times New Roman" w:hAnsi="Times New Roman"/>
          <w:sz w:val="24"/>
          <w:szCs w:val="24"/>
        </w:rPr>
        <w:t>investiț</w:t>
      </w:r>
      <w:proofErr w:type="gramStart"/>
      <w:r w:rsidRPr="001C4084">
        <w:rPr>
          <w:rFonts w:ascii="Times New Roman" w:hAnsi="Times New Roman"/>
          <w:sz w:val="24"/>
          <w:szCs w:val="24"/>
        </w:rPr>
        <w:t>ii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1C408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C4084">
        <w:rPr>
          <w:rFonts w:ascii="Times New Roman" w:hAnsi="Times New Roman"/>
          <w:sz w:val="24"/>
          <w:szCs w:val="24"/>
        </w:rPr>
        <w:t>Creșterea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sz w:val="24"/>
          <w:szCs w:val="24"/>
        </w:rPr>
        <w:t>eficienței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sz w:val="24"/>
          <w:szCs w:val="24"/>
        </w:rPr>
        <w:t>energetice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1C4084">
        <w:rPr>
          <w:rFonts w:ascii="Times New Roman" w:hAnsi="Times New Roman"/>
          <w:sz w:val="24"/>
          <w:szCs w:val="24"/>
        </w:rPr>
        <w:t>corpurilor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1C4084">
        <w:rPr>
          <w:rFonts w:ascii="Times New Roman" w:hAnsi="Times New Roman"/>
          <w:sz w:val="24"/>
          <w:szCs w:val="24"/>
        </w:rPr>
        <w:t>clădire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sz w:val="24"/>
          <w:szCs w:val="24"/>
        </w:rPr>
        <w:t>internat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1,internat 2,ateliere </w:t>
      </w:r>
      <w:proofErr w:type="spellStart"/>
      <w:r w:rsidRPr="001C4084">
        <w:rPr>
          <w:rFonts w:ascii="Times New Roman" w:hAnsi="Times New Roman"/>
          <w:sz w:val="24"/>
          <w:szCs w:val="24"/>
        </w:rPr>
        <w:t>și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cantina din </w:t>
      </w:r>
      <w:proofErr w:type="spellStart"/>
      <w:r w:rsidRPr="001C4084">
        <w:rPr>
          <w:rFonts w:ascii="Times New Roman" w:hAnsi="Times New Roman"/>
          <w:sz w:val="24"/>
          <w:szCs w:val="24"/>
        </w:rPr>
        <w:t>cadrul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sz w:val="24"/>
          <w:szCs w:val="24"/>
        </w:rPr>
        <w:t>Colegiului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sz w:val="24"/>
          <w:szCs w:val="24"/>
        </w:rPr>
        <w:t>Tehnic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sz w:val="24"/>
          <w:szCs w:val="24"/>
        </w:rPr>
        <w:t>Balș</w:t>
      </w:r>
      <w:proofErr w:type="spellEnd"/>
      <w:r w:rsidRPr="001C4084">
        <w:rPr>
          <w:rFonts w:ascii="Times New Roman" w:hAnsi="Times New Roman"/>
          <w:sz w:val="24"/>
          <w:szCs w:val="24"/>
        </w:rPr>
        <w:t>,,,</w:t>
      </w:r>
      <w:proofErr w:type="spellStart"/>
      <w:r w:rsidRPr="001C4084">
        <w:rPr>
          <w:rFonts w:ascii="Times New Roman" w:hAnsi="Times New Roman"/>
          <w:sz w:val="24"/>
          <w:szCs w:val="24"/>
        </w:rPr>
        <w:t>astfel</w:t>
      </w:r>
      <w:proofErr w:type="spellEnd"/>
      <w:r w:rsidRPr="001C4084">
        <w:rPr>
          <w:rFonts w:ascii="Times New Roman" w:hAnsi="Times New Roman"/>
          <w:sz w:val="24"/>
          <w:szCs w:val="24"/>
        </w:rPr>
        <w:t>:</w:t>
      </w:r>
    </w:p>
    <w:p w:rsidR="001C4084" w:rsidRPr="001C4084" w:rsidRDefault="001C4084" w:rsidP="001C4084">
      <w:pPr>
        <w:rPr>
          <w:rFonts w:ascii="Times New Roman" w:hAnsi="Times New Roman"/>
          <w:sz w:val="24"/>
          <w:szCs w:val="24"/>
        </w:rPr>
      </w:pPr>
      <w:r w:rsidRPr="001C4084">
        <w:rPr>
          <w:rFonts w:ascii="Times New Roman" w:hAnsi="Times New Roman"/>
          <w:sz w:val="24"/>
          <w:szCs w:val="24"/>
        </w:rPr>
        <w:t>-</w:t>
      </w:r>
      <w:proofErr w:type="spellStart"/>
      <w:r w:rsidRPr="001C4084">
        <w:rPr>
          <w:rFonts w:ascii="Times New Roman" w:hAnsi="Times New Roman"/>
          <w:sz w:val="24"/>
          <w:szCs w:val="24"/>
        </w:rPr>
        <w:t>Valoarea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sz w:val="24"/>
          <w:szCs w:val="24"/>
        </w:rPr>
        <w:t>totală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1C4084">
        <w:rPr>
          <w:rFonts w:ascii="Times New Roman" w:hAnsi="Times New Roman"/>
          <w:sz w:val="24"/>
          <w:szCs w:val="24"/>
        </w:rPr>
        <w:t>investiției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sz w:val="24"/>
          <w:szCs w:val="24"/>
        </w:rPr>
        <w:t>exclusiv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TVA     -   9.016.891</w:t>
      </w:r>
      <w:proofErr w:type="gramStart"/>
      <w:r w:rsidRPr="001C4084">
        <w:rPr>
          <w:rFonts w:ascii="Times New Roman" w:hAnsi="Times New Roman"/>
          <w:sz w:val="24"/>
          <w:szCs w:val="24"/>
        </w:rPr>
        <w:t>,35</w:t>
      </w:r>
      <w:proofErr w:type="gramEnd"/>
      <w:r w:rsidRPr="001C4084">
        <w:rPr>
          <w:rFonts w:ascii="Times New Roman" w:hAnsi="Times New Roman"/>
          <w:sz w:val="24"/>
          <w:szCs w:val="24"/>
        </w:rPr>
        <w:t xml:space="preserve"> lei</w:t>
      </w:r>
    </w:p>
    <w:p w:rsidR="001C4084" w:rsidRPr="001C4084" w:rsidRDefault="001C4084" w:rsidP="001C4084">
      <w:pPr>
        <w:rPr>
          <w:rFonts w:ascii="Times New Roman" w:hAnsi="Times New Roman"/>
          <w:sz w:val="24"/>
          <w:szCs w:val="24"/>
        </w:rPr>
      </w:pPr>
      <w:proofErr w:type="gramStart"/>
      <w:r w:rsidRPr="001C4084">
        <w:rPr>
          <w:rFonts w:ascii="Times New Roman" w:hAnsi="Times New Roman"/>
          <w:sz w:val="24"/>
          <w:szCs w:val="24"/>
        </w:rPr>
        <w:t>din</w:t>
      </w:r>
      <w:proofErr w:type="gramEnd"/>
      <w:r w:rsidRPr="001C4084">
        <w:rPr>
          <w:rFonts w:ascii="Times New Roman" w:hAnsi="Times New Roman"/>
          <w:sz w:val="24"/>
          <w:szCs w:val="24"/>
        </w:rPr>
        <w:t xml:space="preserve"> care C+M                                                   -    6.945.019,37 lei                            </w:t>
      </w:r>
    </w:p>
    <w:p w:rsidR="001C4084" w:rsidRPr="001C4084" w:rsidRDefault="001C4084" w:rsidP="001C4084">
      <w:pPr>
        <w:rPr>
          <w:rFonts w:ascii="Times New Roman" w:hAnsi="Times New Roman"/>
          <w:sz w:val="24"/>
          <w:szCs w:val="24"/>
        </w:rPr>
      </w:pPr>
      <w:r w:rsidRPr="001C4084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1C4084">
        <w:rPr>
          <w:rFonts w:ascii="Times New Roman" w:hAnsi="Times New Roman"/>
          <w:sz w:val="24"/>
          <w:szCs w:val="24"/>
        </w:rPr>
        <w:t>Valoarea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4084">
        <w:rPr>
          <w:rFonts w:ascii="Times New Roman" w:hAnsi="Times New Roman"/>
          <w:sz w:val="24"/>
          <w:szCs w:val="24"/>
        </w:rPr>
        <w:t>totală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1C4084">
        <w:rPr>
          <w:rFonts w:ascii="Times New Roman" w:hAnsi="Times New Roman"/>
          <w:sz w:val="24"/>
          <w:szCs w:val="24"/>
        </w:rPr>
        <w:t>investiției</w:t>
      </w:r>
      <w:proofErr w:type="spellEnd"/>
      <w:r w:rsidRPr="001C408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C4084">
        <w:rPr>
          <w:rFonts w:ascii="Times New Roman" w:hAnsi="Times New Roman"/>
          <w:sz w:val="24"/>
          <w:szCs w:val="24"/>
        </w:rPr>
        <w:t>cu  TVA</w:t>
      </w:r>
      <w:proofErr w:type="gramEnd"/>
      <w:r w:rsidRPr="001C4084">
        <w:rPr>
          <w:rFonts w:ascii="Times New Roman" w:hAnsi="Times New Roman"/>
          <w:sz w:val="24"/>
          <w:szCs w:val="24"/>
        </w:rPr>
        <w:t xml:space="preserve">            -  10.645.154,12 lei</w:t>
      </w:r>
    </w:p>
    <w:p w:rsidR="001C4084" w:rsidRPr="001C4084" w:rsidRDefault="001C4084" w:rsidP="001C4084">
      <w:pPr>
        <w:rPr>
          <w:rFonts w:ascii="Times New Roman" w:hAnsi="Times New Roman"/>
          <w:sz w:val="24"/>
          <w:szCs w:val="24"/>
        </w:rPr>
      </w:pPr>
      <w:proofErr w:type="gramStart"/>
      <w:r w:rsidRPr="001C4084">
        <w:rPr>
          <w:rFonts w:ascii="Times New Roman" w:hAnsi="Times New Roman"/>
          <w:sz w:val="24"/>
          <w:szCs w:val="24"/>
        </w:rPr>
        <w:t>din</w:t>
      </w:r>
      <w:proofErr w:type="gramEnd"/>
      <w:r w:rsidRPr="001C4084">
        <w:rPr>
          <w:rFonts w:ascii="Times New Roman" w:hAnsi="Times New Roman"/>
          <w:sz w:val="24"/>
          <w:szCs w:val="24"/>
        </w:rPr>
        <w:t xml:space="preserve"> care C+M                                                   -    8.264.573,05 lei</w:t>
      </w:r>
    </w:p>
    <w:p w:rsidR="001C4084" w:rsidRPr="00E8736A" w:rsidRDefault="001C4084" w:rsidP="001C4084">
      <w:pPr>
        <w:pStyle w:val="NoSpacing"/>
        <w:rPr>
          <w:rFonts w:ascii="Times New Roman" w:hAnsi="Times New Roman"/>
          <w:sz w:val="24"/>
          <w:szCs w:val="24"/>
        </w:rPr>
      </w:pPr>
      <w:r w:rsidRPr="001C4084">
        <w:rPr>
          <w:rFonts w:ascii="Times New Roman" w:hAnsi="Times New Roman"/>
          <w:b/>
          <w:sz w:val="24"/>
          <w:szCs w:val="24"/>
        </w:rPr>
        <w:t>Art.2.</w:t>
      </w:r>
      <w:r w:rsidRPr="001C4084">
        <w:rPr>
          <w:rFonts w:ascii="Times New Roman" w:hAnsi="Times New Roman"/>
          <w:bCs/>
          <w:iCs/>
          <w:sz w:val="24"/>
          <w:szCs w:val="24"/>
        </w:rPr>
        <w:t xml:space="preserve"> După adoptare,</w:t>
      </w:r>
      <w:r w:rsidRPr="001C4084">
        <w:rPr>
          <w:rFonts w:ascii="Times New Roman" w:hAnsi="Times New Roman"/>
          <w:sz w:val="24"/>
          <w:szCs w:val="24"/>
        </w:rPr>
        <w:t xml:space="preserve">  hotărârea  se comunică în mod obligatoriu, prin intermediul secretarului general al orașului , in termenul prevăzut de lege, primarului orașului Balș ,</w:t>
      </w:r>
      <w:r w:rsidRPr="001C4084">
        <w:rPr>
          <w:rFonts w:ascii="Times New Roman" w:hAnsi="Times New Roman"/>
          <w:b/>
          <w:sz w:val="24"/>
          <w:szCs w:val="24"/>
        </w:rPr>
        <w:t xml:space="preserve"> </w:t>
      </w:r>
      <w:r w:rsidRPr="001C4084">
        <w:rPr>
          <w:rFonts w:ascii="Times New Roman" w:hAnsi="Times New Roman"/>
          <w:sz w:val="24"/>
          <w:szCs w:val="24"/>
        </w:rPr>
        <w:t>serviciilor publice din cadrul Primăriei Balș</w:t>
      </w:r>
      <w:r w:rsidRPr="001C4084">
        <w:rPr>
          <w:rFonts w:ascii="Times New Roman" w:hAnsi="Times New Roman"/>
          <w:b/>
          <w:sz w:val="24"/>
          <w:szCs w:val="24"/>
        </w:rPr>
        <w:t xml:space="preserve"> </w:t>
      </w:r>
      <w:r w:rsidRPr="001C4084">
        <w:rPr>
          <w:rFonts w:ascii="Times New Roman" w:hAnsi="Times New Roman"/>
          <w:sz w:val="24"/>
          <w:szCs w:val="24"/>
        </w:rPr>
        <w:t xml:space="preserve"> pentru ducere la îndeplinire , Instituției Prefectului-Județul Olt si se aduce la cunostinta publica prin depunere la Monitorul oficial al orașului Balș, în format electronic, la pagina de internet </w:t>
      </w:r>
      <w:r w:rsidRPr="001C4084">
        <w:rPr>
          <w:rFonts w:ascii="Times New Roman" w:hAnsi="Times New Roman"/>
          <w:sz w:val="24"/>
          <w:szCs w:val="24"/>
        </w:rPr>
        <w:fldChar w:fldCharType="begin"/>
      </w:r>
      <w:r w:rsidRPr="001C4084">
        <w:rPr>
          <w:rFonts w:ascii="Times New Roman" w:hAnsi="Times New Roman"/>
          <w:sz w:val="24"/>
          <w:szCs w:val="24"/>
        </w:rPr>
        <w:instrText xml:space="preserve"> HYPERLINK "http://www.primariabals.eu" </w:instrText>
      </w:r>
      <w:r w:rsidRPr="001C4084">
        <w:rPr>
          <w:rFonts w:ascii="Times New Roman" w:hAnsi="Times New Roman"/>
          <w:sz w:val="24"/>
          <w:szCs w:val="24"/>
        </w:rPr>
        <w:fldChar w:fldCharType="separate"/>
      </w:r>
      <w:r w:rsidRPr="001C4084">
        <w:rPr>
          <w:rStyle w:val="Hyperlink"/>
          <w:rFonts w:ascii="Times New Roman" w:hAnsi="Times New Roman"/>
          <w:sz w:val="24"/>
          <w:szCs w:val="24"/>
        </w:rPr>
        <w:t>www.primariabals.eu</w:t>
      </w:r>
      <w:r w:rsidRPr="001C4084">
        <w:rPr>
          <w:rStyle w:val="Hyperlink"/>
          <w:rFonts w:ascii="Times New Roman" w:hAnsi="Times New Roman"/>
          <w:sz w:val="24"/>
          <w:szCs w:val="24"/>
        </w:rPr>
        <w:fldChar w:fldCharType="end"/>
      </w:r>
      <w:r w:rsidRPr="001C4084">
        <w:rPr>
          <w:rFonts w:ascii="Times New Roman" w:hAnsi="Times New Roman"/>
          <w:sz w:val="24"/>
          <w:szCs w:val="24"/>
        </w:rPr>
        <w:t xml:space="preserve">  , în subeticheta " Hotararile</w:t>
      </w:r>
      <w:r w:rsidRPr="00724218">
        <w:rPr>
          <w:rFonts w:ascii="Times New Roman" w:hAnsi="Times New Roman"/>
          <w:sz w:val="28"/>
          <w:szCs w:val="28"/>
        </w:rPr>
        <w:t xml:space="preserve"> autorităţii </w:t>
      </w:r>
      <w:r w:rsidRPr="00E8736A">
        <w:rPr>
          <w:rFonts w:ascii="Times New Roman" w:hAnsi="Times New Roman"/>
          <w:sz w:val="24"/>
          <w:szCs w:val="24"/>
        </w:rPr>
        <w:t>deliberative".</w:t>
      </w:r>
    </w:p>
    <w:p w:rsidR="001C4084" w:rsidRPr="0045224E" w:rsidRDefault="001C4084" w:rsidP="001C4084">
      <w:pPr>
        <w:jc w:val="both"/>
        <w:rPr>
          <w:rFonts w:ascii="Times New Roman" w:hAnsi="Times New Roman"/>
          <w:sz w:val="28"/>
          <w:szCs w:val="28"/>
        </w:rPr>
      </w:pPr>
    </w:p>
    <w:p w:rsidR="001C4084" w:rsidRPr="000758BF" w:rsidRDefault="001C4084" w:rsidP="001C4084">
      <w:pPr>
        <w:pStyle w:val="NoSpacing"/>
        <w:rPr>
          <w:b/>
          <w:color w:val="000000"/>
          <w:sz w:val="28"/>
          <w:szCs w:val="28"/>
        </w:rPr>
      </w:pPr>
      <w:r w:rsidRPr="000758BF">
        <w:rPr>
          <w:b/>
          <w:color w:val="000000"/>
          <w:sz w:val="28"/>
          <w:szCs w:val="28"/>
        </w:rPr>
        <w:t>PREȘEDINTE DE</w:t>
      </w:r>
      <w:r>
        <w:rPr>
          <w:b/>
          <w:color w:val="000000"/>
          <w:sz w:val="28"/>
          <w:szCs w:val="28"/>
        </w:rPr>
        <w:t xml:space="preserve"> ȘEDINȚĂ,                 </w:t>
      </w:r>
      <w:r w:rsidRPr="000758BF">
        <w:rPr>
          <w:b/>
          <w:color w:val="000000"/>
          <w:sz w:val="28"/>
          <w:szCs w:val="28"/>
        </w:rPr>
        <w:t xml:space="preserve">     </w:t>
      </w:r>
      <w:r>
        <w:rPr>
          <w:b/>
          <w:color w:val="000000"/>
          <w:sz w:val="28"/>
          <w:szCs w:val="28"/>
        </w:rPr>
        <w:t xml:space="preserve">                  </w:t>
      </w:r>
      <w:r w:rsidRPr="000758BF">
        <w:rPr>
          <w:b/>
          <w:color w:val="000000"/>
          <w:sz w:val="28"/>
          <w:szCs w:val="28"/>
        </w:rPr>
        <w:t>Contrasemnează</w:t>
      </w:r>
    </w:p>
    <w:p w:rsidR="001C4084" w:rsidRPr="000758BF" w:rsidRDefault="001C4084" w:rsidP="001C4084">
      <w:pPr>
        <w:rPr>
          <w:rFonts w:ascii="Times New Roman" w:hAnsi="Times New Roman"/>
          <w:b/>
          <w:color w:val="000000"/>
          <w:sz w:val="28"/>
          <w:szCs w:val="28"/>
          <w:lang w:val="ro-RO"/>
        </w:rPr>
      </w:pPr>
      <w:r w:rsidRPr="000758BF">
        <w:rPr>
          <w:rFonts w:ascii="Times New Roman" w:hAnsi="Times New Roman"/>
          <w:b/>
          <w:color w:val="000000"/>
          <w:sz w:val="28"/>
          <w:szCs w:val="28"/>
          <w:lang w:val="ro-RO"/>
        </w:rPr>
        <w:t xml:space="preserve">Ciocîrlan-Șerban                                                   </w:t>
      </w:r>
      <w:r>
        <w:rPr>
          <w:rFonts w:ascii="Times New Roman" w:hAnsi="Times New Roman"/>
          <w:b/>
          <w:color w:val="000000"/>
          <w:sz w:val="28"/>
          <w:szCs w:val="28"/>
          <w:lang w:val="ro-RO"/>
        </w:rPr>
        <w:t xml:space="preserve">  </w:t>
      </w:r>
      <w:r w:rsidRPr="000758BF">
        <w:rPr>
          <w:rFonts w:ascii="Times New Roman" w:hAnsi="Times New Roman"/>
          <w:b/>
          <w:color w:val="000000"/>
          <w:sz w:val="28"/>
          <w:szCs w:val="28"/>
          <w:lang w:val="ro-RO"/>
        </w:rPr>
        <w:t xml:space="preserve">  </w:t>
      </w:r>
      <w:r>
        <w:rPr>
          <w:rFonts w:ascii="Times New Roman" w:hAnsi="Times New Roman"/>
          <w:b/>
          <w:color w:val="000000"/>
          <w:sz w:val="28"/>
          <w:szCs w:val="28"/>
          <w:lang w:val="ro-RO"/>
        </w:rPr>
        <w:t xml:space="preserve">               </w:t>
      </w:r>
      <w:r w:rsidRPr="000758BF">
        <w:rPr>
          <w:rFonts w:ascii="Times New Roman" w:hAnsi="Times New Roman"/>
          <w:b/>
          <w:color w:val="000000"/>
          <w:sz w:val="28"/>
          <w:szCs w:val="28"/>
          <w:lang w:val="ro-RO"/>
        </w:rPr>
        <w:t>Secretar general,</w:t>
      </w:r>
    </w:p>
    <w:p w:rsidR="001C4084" w:rsidRPr="000758BF" w:rsidRDefault="001C4084" w:rsidP="001C4084">
      <w:pPr>
        <w:rPr>
          <w:rFonts w:ascii="Times New Roman" w:hAnsi="Times New Roman"/>
          <w:b/>
          <w:color w:val="000000"/>
          <w:sz w:val="28"/>
          <w:szCs w:val="28"/>
          <w:lang w:val="ro-RO"/>
        </w:rPr>
      </w:pPr>
      <w:r w:rsidRPr="000758BF">
        <w:rPr>
          <w:rFonts w:ascii="Times New Roman" w:hAnsi="Times New Roman"/>
          <w:b/>
          <w:color w:val="000000"/>
          <w:sz w:val="28"/>
          <w:szCs w:val="28"/>
          <w:lang w:val="ro-RO"/>
        </w:rPr>
        <w:t xml:space="preserve"> Felicia-Adelina                                                           </w:t>
      </w:r>
      <w:r>
        <w:rPr>
          <w:rFonts w:ascii="Times New Roman" w:hAnsi="Times New Roman"/>
          <w:b/>
          <w:color w:val="000000"/>
          <w:sz w:val="28"/>
          <w:szCs w:val="28"/>
          <w:lang w:val="ro-RO"/>
        </w:rPr>
        <w:t xml:space="preserve">                  </w:t>
      </w:r>
      <w:r w:rsidRPr="000758BF">
        <w:rPr>
          <w:rFonts w:ascii="Times New Roman" w:hAnsi="Times New Roman"/>
          <w:b/>
          <w:color w:val="000000"/>
          <w:sz w:val="28"/>
          <w:szCs w:val="28"/>
          <w:lang w:val="ro-RO"/>
        </w:rPr>
        <w:t>Dică Liliana</w:t>
      </w:r>
    </w:p>
    <w:p w:rsidR="001C4084" w:rsidRPr="000758BF" w:rsidRDefault="001C4084" w:rsidP="001C4084">
      <w:pPr>
        <w:rPr>
          <w:rFonts w:ascii="Times New Roman" w:hAnsi="Times New Roman"/>
          <w:b/>
          <w:color w:val="000000"/>
          <w:sz w:val="28"/>
          <w:szCs w:val="28"/>
          <w:lang w:val="ro-RO"/>
        </w:rPr>
      </w:pPr>
    </w:p>
    <w:p w:rsidR="001C4084" w:rsidRPr="000758BF" w:rsidRDefault="001C4084" w:rsidP="001C4084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C4084" w:rsidRPr="000758BF" w:rsidRDefault="001C4084" w:rsidP="001C4084">
      <w:pPr>
        <w:jc w:val="both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Ba</w:t>
      </w:r>
      <w:r w:rsidRPr="000758BF">
        <w:rPr>
          <w:rFonts w:ascii="Times New Roman" w:hAnsi="Times New Roman"/>
          <w:b/>
          <w:bCs/>
          <w:sz w:val="28"/>
          <w:szCs w:val="28"/>
        </w:rPr>
        <w:t>lș</w:t>
      </w:r>
      <w:proofErr w:type="spellEnd"/>
      <w:proofErr w:type="gramStart"/>
      <w:r w:rsidRPr="000758BF">
        <w:rPr>
          <w:rFonts w:ascii="Times New Roman" w:hAnsi="Times New Roman"/>
          <w:b/>
          <w:bCs/>
          <w:sz w:val="28"/>
          <w:szCs w:val="28"/>
        </w:rPr>
        <w:t>,  31.03.2022</w:t>
      </w:r>
      <w:bookmarkStart w:id="0" w:name="_GoBack"/>
      <w:bookmarkEnd w:id="0"/>
      <w:proofErr w:type="gramEnd"/>
    </w:p>
    <w:p w:rsidR="001C4084" w:rsidRPr="001C4084" w:rsidRDefault="001C4084" w:rsidP="001C4084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0758BF">
        <w:rPr>
          <w:rFonts w:ascii="Times New Roman" w:hAnsi="Times New Roman"/>
          <w:sz w:val="28"/>
          <w:szCs w:val="28"/>
        </w:rPr>
        <w:t>Nr.</w:t>
      </w:r>
      <w:r w:rsidR="00890F67">
        <w:rPr>
          <w:rFonts w:ascii="Times New Roman" w:hAnsi="Times New Roman"/>
          <w:sz w:val="28"/>
          <w:szCs w:val="28"/>
        </w:rPr>
        <w:t>39</w:t>
      </w:r>
    </w:p>
    <w:p w:rsidR="001C4084" w:rsidRPr="000758BF" w:rsidRDefault="001C4084" w:rsidP="001C4084">
      <w:pPr>
        <w:rPr>
          <w:rFonts w:ascii="Times New Roman" w:hAnsi="Times New Roman"/>
          <w:sz w:val="28"/>
          <w:szCs w:val="28"/>
          <w:lang w:eastAsia="en-US"/>
        </w:rPr>
      </w:pPr>
    </w:p>
    <w:p w:rsidR="001C4084" w:rsidRPr="001C4084" w:rsidRDefault="001C4084" w:rsidP="001C4084">
      <w:pPr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958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348"/>
        <w:gridCol w:w="2247"/>
        <w:gridCol w:w="1747"/>
        <w:gridCol w:w="1997"/>
        <w:gridCol w:w="1249"/>
      </w:tblGrid>
      <w:tr w:rsidR="001C4084" w:rsidRPr="001C4084" w:rsidTr="00B371CB">
        <w:trPr>
          <w:trHeight w:val="181"/>
        </w:trPr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4084" w:rsidRPr="001C4084" w:rsidRDefault="001C4084" w:rsidP="00B371C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  <w:r w:rsidRPr="001C4084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>NR. CONSILIERI ÎN FUNCȚIE</w:t>
            </w:r>
          </w:p>
        </w:tc>
        <w:tc>
          <w:tcPr>
            <w:tcW w:w="2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4084" w:rsidRPr="001C4084" w:rsidRDefault="001C4084" w:rsidP="00B371C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  <w:r w:rsidRPr="001C4084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>NR. CONSILIERI PREZENȚI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4084" w:rsidRPr="001C4084" w:rsidRDefault="001C4084" w:rsidP="00B371C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  <w:r w:rsidRPr="001C4084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>NR. VOTURI PENTRU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4084" w:rsidRPr="001C4084" w:rsidRDefault="001C4084" w:rsidP="00B371C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  <w:r w:rsidRPr="001C4084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>NR. VOTURI ÎMPOTRIVĂ</w:t>
            </w:r>
          </w:p>
        </w:tc>
        <w:tc>
          <w:tcPr>
            <w:tcW w:w="1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4084" w:rsidRPr="001C4084" w:rsidRDefault="001C4084" w:rsidP="00B371C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  <w:r w:rsidRPr="001C4084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>NR.ABȚI</w:t>
            </w:r>
          </w:p>
          <w:p w:rsidR="001C4084" w:rsidRPr="001C4084" w:rsidRDefault="001C4084" w:rsidP="00B371C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  <w:r w:rsidRPr="001C4084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>NERI</w:t>
            </w:r>
          </w:p>
        </w:tc>
      </w:tr>
      <w:tr w:rsidR="001C4084" w:rsidRPr="001C4084" w:rsidTr="00B371CB">
        <w:trPr>
          <w:trHeight w:val="228"/>
        </w:trPr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4084" w:rsidRPr="001C4084" w:rsidRDefault="001C4084" w:rsidP="00B371C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  <w:r w:rsidRPr="001C4084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>19</w:t>
            </w:r>
          </w:p>
        </w:tc>
        <w:tc>
          <w:tcPr>
            <w:tcW w:w="2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4084" w:rsidRPr="001C4084" w:rsidRDefault="001C4084" w:rsidP="00B371C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  <w:r w:rsidRPr="001C4084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>19</w:t>
            </w:r>
          </w:p>
        </w:tc>
        <w:tc>
          <w:tcPr>
            <w:tcW w:w="1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4084" w:rsidRPr="001C4084" w:rsidRDefault="001C4084" w:rsidP="00890F6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  <w:r w:rsidRPr="001C4084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>1</w:t>
            </w:r>
            <w:r w:rsidR="00890F67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>8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4084" w:rsidRPr="001C4084" w:rsidRDefault="001C4084" w:rsidP="00B371C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  <w:r w:rsidRPr="001C4084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 xml:space="preserve"> -</w:t>
            </w:r>
          </w:p>
        </w:tc>
        <w:tc>
          <w:tcPr>
            <w:tcW w:w="1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4084" w:rsidRPr="001C4084" w:rsidRDefault="00890F67" w:rsidP="00B371C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>1</w:t>
            </w:r>
          </w:p>
        </w:tc>
      </w:tr>
    </w:tbl>
    <w:p w:rsidR="001C4084" w:rsidRPr="001C4084" w:rsidRDefault="001C4084" w:rsidP="001C4084">
      <w:pPr>
        <w:rPr>
          <w:rFonts w:ascii="Times New Roman" w:hAnsi="Times New Roman"/>
          <w:sz w:val="24"/>
          <w:szCs w:val="24"/>
          <w:lang w:val="ro-RO"/>
        </w:rPr>
      </w:pPr>
    </w:p>
    <w:tbl>
      <w:tblPr>
        <w:tblW w:w="9588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"/>
        <w:gridCol w:w="5326"/>
        <w:gridCol w:w="2080"/>
        <w:gridCol w:w="1715"/>
      </w:tblGrid>
      <w:tr w:rsidR="001C4084" w:rsidRPr="001C4084" w:rsidTr="00B371CB">
        <w:trPr>
          <w:tblCellSpacing w:w="0" w:type="dxa"/>
        </w:trPr>
        <w:tc>
          <w:tcPr>
            <w:tcW w:w="4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4084" w:rsidRPr="001C4084" w:rsidRDefault="001C4084" w:rsidP="00B371C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1C4084">
              <w:rPr>
                <w:rFonts w:ascii="Times New Roman" w:hAnsi="Times New Roman"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5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4084" w:rsidRPr="001C4084" w:rsidRDefault="001C4084" w:rsidP="00B371C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1C4084">
              <w:rPr>
                <w:rFonts w:ascii="Times New Roman" w:hAnsi="Times New Roman"/>
                <w:sz w:val="24"/>
                <w:szCs w:val="24"/>
                <w:lang w:val="ro-RO"/>
              </w:rPr>
              <w:t>Operatiuni efectuate</w:t>
            </w:r>
          </w:p>
        </w:tc>
        <w:tc>
          <w:tcPr>
            <w:tcW w:w="2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4084" w:rsidRPr="001C4084" w:rsidRDefault="001C4084" w:rsidP="00B371C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1C4084">
              <w:rPr>
                <w:rFonts w:ascii="Times New Roman" w:hAnsi="Times New Roman"/>
                <w:sz w:val="24"/>
                <w:szCs w:val="24"/>
                <w:lang w:val="ro-RO"/>
              </w:rPr>
              <w:t>Data ZZ/LL/AN</w:t>
            </w:r>
          </w:p>
        </w:tc>
        <w:tc>
          <w:tcPr>
            <w:tcW w:w="17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4084" w:rsidRPr="001C4084" w:rsidRDefault="001C4084" w:rsidP="00B371C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1C4084">
              <w:rPr>
                <w:rFonts w:ascii="Times New Roman" w:hAnsi="Times New Roman"/>
                <w:sz w:val="24"/>
                <w:szCs w:val="24"/>
                <w:lang w:val="ro-RO"/>
              </w:rPr>
              <w:t>Semnatura persoanei responsabile sa efectueze procedura</w:t>
            </w:r>
          </w:p>
        </w:tc>
      </w:tr>
      <w:tr w:rsidR="001C4084" w:rsidRPr="001C4084" w:rsidTr="00B371CB">
        <w:trPr>
          <w:tblCellSpacing w:w="0" w:type="dxa"/>
        </w:trPr>
        <w:tc>
          <w:tcPr>
            <w:tcW w:w="4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4084" w:rsidRPr="001C4084" w:rsidRDefault="001C4084" w:rsidP="00B371C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1C4084">
              <w:rPr>
                <w:rFonts w:ascii="Times New Roman" w:hAnsi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5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4084" w:rsidRPr="001C4084" w:rsidRDefault="001C4084" w:rsidP="00B371C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1C4084">
              <w:rPr>
                <w:rFonts w:ascii="Times New Roman" w:hAnsi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2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4084" w:rsidRPr="001C4084" w:rsidRDefault="001C4084" w:rsidP="00B371C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1C4084">
              <w:rPr>
                <w:rFonts w:ascii="Times New Roman" w:hAnsi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17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4084" w:rsidRPr="001C4084" w:rsidRDefault="001C4084" w:rsidP="00B371C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1C4084">
              <w:rPr>
                <w:rFonts w:ascii="Times New Roman" w:hAnsi="Times New Roman"/>
                <w:sz w:val="24"/>
                <w:szCs w:val="24"/>
                <w:lang w:val="ro-RO"/>
              </w:rPr>
              <w:t>3</w:t>
            </w:r>
          </w:p>
        </w:tc>
      </w:tr>
      <w:tr w:rsidR="001C4084" w:rsidRPr="001C4084" w:rsidTr="00B371CB">
        <w:trPr>
          <w:tblCellSpacing w:w="0" w:type="dxa"/>
        </w:trPr>
        <w:tc>
          <w:tcPr>
            <w:tcW w:w="4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4084" w:rsidRPr="001C4084" w:rsidRDefault="001C4084" w:rsidP="00B371C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1C4084">
              <w:rPr>
                <w:rFonts w:ascii="Times New Roman" w:hAnsi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5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4084" w:rsidRPr="001C4084" w:rsidRDefault="001C4084" w:rsidP="00B371C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1C4084">
              <w:rPr>
                <w:rFonts w:ascii="Times New Roman" w:hAnsi="Times New Roman"/>
                <w:sz w:val="24"/>
                <w:szCs w:val="24"/>
                <w:lang w:val="ro-RO"/>
              </w:rPr>
              <w:t>Adoptarea hotararii s-a facut cu majoritate simpla  □ absoluta  </w:t>
            </w:r>
            <w:r w:rsidR="00890F67" w:rsidRPr="001C4084">
              <w:rPr>
                <w:rFonts w:ascii="Times New Roman" w:hAnsi="Times New Roman"/>
                <w:sz w:val="24"/>
                <w:szCs w:val="24"/>
                <w:lang w:val="ro-RO"/>
              </w:rPr>
              <w:t>x</w:t>
            </w:r>
            <w:r w:rsidRPr="001C408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calificata</w:t>
            </w:r>
            <w:r w:rsidRPr="001C4084">
              <w:rPr>
                <w:rFonts w:ascii="Times New Roman" w:hAnsi="Times New Roman"/>
                <w:sz w:val="24"/>
                <w:szCs w:val="24"/>
                <w:vertAlign w:val="superscript"/>
                <w:lang w:val="ro-RO"/>
              </w:rPr>
              <w:t xml:space="preserve"> </w:t>
            </w:r>
            <w:r w:rsidRPr="001C4084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□ unanimitate </w:t>
            </w:r>
            <w:r w:rsidR="00890F67" w:rsidRPr="001C4084">
              <w:rPr>
                <w:rFonts w:ascii="Times New Roman" w:hAnsi="Times New Roman"/>
                <w:sz w:val="24"/>
                <w:szCs w:val="24"/>
                <w:lang w:val="ro-RO"/>
              </w:rPr>
              <w:t>□</w:t>
            </w:r>
          </w:p>
        </w:tc>
        <w:tc>
          <w:tcPr>
            <w:tcW w:w="2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4084" w:rsidRPr="001C4084" w:rsidRDefault="001C4084" w:rsidP="00B371CB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val="ro-RO" w:eastAsia="zh-CN"/>
              </w:rPr>
            </w:pPr>
            <w:r w:rsidRPr="001C4084">
              <w:rPr>
                <w:rFonts w:ascii="Times New Roman" w:hAnsi="Times New Roman"/>
                <w:sz w:val="24"/>
                <w:szCs w:val="24"/>
                <w:lang w:val="ro-RO"/>
              </w:rPr>
              <w:t>07/04//2022</w:t>
            </w:r>
          </w:p>
        </w:tc>
        <w:tc>
          <w:tcPr>
            <w:tcW w:w="17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4084" w:rsidRPr="001C4084" w:rsidRDefault="001C4084" w:rsidP="00B371C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1C4084">
              <w:rPr>
                <w:rFonts w:ascii="Times New Roman" w:hAnsi="Times New Roman"/>
                <w:sz w:val="24"/>
                <w:szCs w:val="24"/>
                <w:lang w:val="ro-RO"/>
              </w:rPr>
              <w:t> </w:t>
            </w:r>
          </w:p>
        </w:tc>
      </w:tr>
      <w:tr w:rsidR="001C4084" w:rsidRPr="001C4084" w:rsidTr="00B371CB">
        <w:trPr>
          <w:tblCellSpacing w:w="0" w:type="dxa"/>
        </w:trPr>
        <w:tc>
          <w:tcPr>
            <w:tcW w:w="4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4084" w:rsidRPr="001C4084" w:rsidRDefault="001C4084" w:rsidP="00B371C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1C4084">
              <w:rPr>
                <w:rFonts w:ascii="Times New Roman" w:hAnsi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5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4084" w:rsidRPr="001C4084" w:rsidRDefault="001C4084" w:rsidP="00B371C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1C4084">
              <w:rPr>
                <w:rFonts w:ascii="Times New Roman" w:hAnsi="Times New Roman"/>
                <w:sz w:val="24"/>
                <w:szCs w:val="24"/>
                <w:lang w:val="ro-RO"/>
              </w:rPr>
              <w:t>Comunicarea catre primar</w:t>
            </w:r>
          </w:p>
        </w:tc>
        <w:tc>
          <w:tcPr>
            <w:tcW w:w="2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084" w:rsidRPr="001C4084" w:rsidRDefault="001C4084" w:rsidP="00B371CB">
            <w:pPr>
              <w:rPr>
                <w:rFonts w:ascii="Times New Roman" w:hAnsi="Times New Roman"/>
                <w:sz w:val="24"/>
                <w:szCs w:val="24"/>
              </w:rPr>
            </w:pPr>
            <w:r w:rsidRPr="001C4084">
              <w:rPr>
                <w:rFonts w:ascii="Times New Roman" w:hAnsi="Times New Roman"/>
                <w:sz w:val="24"/>
                <w:szCs w:val="24"/>
                <w:lang w:val="ro-RO"/>
              </w:rPr>
              <w:t>07/04//2022</w:t>
            </w:r>
          </w:p>
        </w:tc>
        <w:tc>
          <w:tcPr>
            <w:tcW w:w="17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4084" w:rsidRPr="001C4084" w:rsidRDefault="001C4084" w:rsidP="00B371C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1C4084">
              <w:rPr>
                <w:rFonts w:ascii="Times New Roman" w:hAnsi="Times New Roman"/>
                <w:sz w:val="24"/>
                <w:szCs w:val="24"/>
                <w:lang w:val="ro-RO"/>
              </w:rPr>
              <w:t> </w:t>
            </w:r>
          </w:p>
        </w:tc>
      </w:tr>
      <w:tr w:rsidR="001C4084" w:rsidRPr="001C4084" w:rsidTr="00B371CB">
        <w:trPr>
          <w:tblCellSpacing w:w="0" w:type="dxa"/>
        </w:trPr>
        <w:tc>
          <w:tcPr>
            <w:tcW w:w="4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4084" w:rsidRPr="001C4084" w:rsidRDefault="001C4084" w:rsidP="00B371C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1C4084">
              <w:rPr>
                <w:rFonts w:ascii="Times New Roman" w:hAnsi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5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4084" w:rsidRPr="001C4084" w:rsidRDefault="001C4084" w:rsidP="00B371C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1C4084">
              <w:rPr>
                <w:rFonts w:ascii="Times New Roman" w:hAnsi="Times New Roman"/>
                <w:sz w:val="24"/>
                <w:szCs w:val="24"/>
                <w:lang w:val="ro-RO"/>
              </w:rPr>
              <w:t>Comunicarea catre prefectul judetului</w:t>
            </w:r>
          </w:p>
        </w:tc>
        <w:tc>
          <w:tcPr>
            <w:tcW w:w="2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084" w:rsidRPr="001C4084" w:rsidRDefault="001C4084" w:rsidP="00B371CB">
            <w:pPr>
              <w:rPr>
                <w:rFonts w:ascii="Times New Roman" w:hAnsi="Times New Roman"/>
                <w:sz w:val="24"/>
                <w:szCs w:val="24"/>
              </w:rPr>
            </w:pPr>
            <w:r w:rsidRPr="001C4084">
              <w:rPr>
                <w:rFonts w:ascii="Times New Roman" w:hAnsi="Times New Roman"/>
                <w:sz w:val="24"/>
                <w:szCs w:val="24"/>
                <w:lang w:val="ro-RO"/>
              </w:rPr>
              <w:t>07/04//2022</w:t>
            </w:r>
          </w:p>
        </w:tc>
        <w:tc>
          <w:tcPr>
            <w:tcW w:w="17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4084" w:rsidRPr="001C4084" w:rsidRDefault="001C4084" w:rsidP="00B371C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1C4084">
              <w:rPr>
                <w:rFonts w:ascii="Times New Roman" w:hAnsi="Times New Roman"/>
                <w:sz w:val="24"/>
                <w:szCs w:val="24"/>
                <w:lang w:val="ro-RO"/>
              </w:rPr>
              <w:t> </w:t>
            </w:r>
          </w:p>
        </w:tc>
      </w:tr>
      <w:tr w:rsidR="001C4084" w:rsidRPr="001C4084" w:rsidTr="00B371CB">
        <w:trPr>
          <w:tblCellSpacing w:w="0" w:type="dxa"/>
        </w:trPr>
        <w:tc>
          <w:tcPr>
            <w:tcW w:w="4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4084" w:rsidRPr="001C4084" w:rsidRDefault="001C4084" w:rsidP="00B371C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1C4084">
              <w:rPr>
                <w:rFonts w:ascii="Times New Roman" w:hAnsi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5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4084" w:rsidRPr="001C4084" w:rsidRDefault="001C4084" w:rsidP="00B371C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1C4084">
              <w:rPr>
                <w:rFonts w:ascii="Times New Roman" w:hAnsi="Times New Roman"/>
                <w:sz w:val="24"/>
                <w:szCs w:val="24"/>
                <w:lang w:val="ro-RO"/>
              </w:rPr>
              <w:t>Aducerea la cunostinta publica</w:t>
            </w:r>
          </w:p>
        </w:tc>
        <w:tc>
          <w:tcPr>
            <w:tcW w:w="2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084" w:rsidRPr="001C4084" w:rsidRDefault="001C4084" w:rsidP="00B371CB">
            <w:pPr>
              <w:rPr>
                <w:rFonts w:ascii="Times New Roman" w:hAnsi="Times New Roman"/>
                <w:sz w:val="24"/>
                <w:szCs w:val="24"/>
              </w:rPr>
            </w:pPr>
            <w:r w:rsidRPr="001C4084">
              <w:rPr>
                <w:rFonts w:ascii="Times New Roman" w:hAnsi="Times New Roman"/>
                <w:sz w:val="24"/>
                <w:szCs w:val="24"/>
                <w:lang w:val="ro-RO"/>
              </w:rPr>
              <w:t>07/04//2022</w:t>
            </w:r>
          </w:p>
        </w:tc>
        <w:tc>
          <w:tcPr>
            <w:tcW w:w="17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4084" w:rsidRPr="001C4084" w:rsidRDefault="001C4084" w:rsidP="00B371C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1C4084">
              <w:rPr>
                <w:rFonts w:ascii="Times New Roman" w:hAnsi="Times New Roman"/>
                <w:sz w:val="24"/>
                <w:szCs w:val="24"/>
                <w:lang w:val="ro-RO"/>
              </w:rPr>
              <w:t> </w:t>
            </w:r>
          </w:p>
        </w:tc>
      </w:tr>
      <w:tr w:rsidR="001C4084" w:rsidRPr="001C4084" w:rsidTr="00B371CB">
        <w:trPr>
          <w:tblCellSpacing w:w="0" w:type="dxa"/>
        </w:trPr>
        <w:tc>
          <w:tcPr>
            <w:tcW w:w="4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4084" w:rsidRPr="001C4084" w:rsidRDefault="001C4084" w:rsidP="00B371C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1C4084">
              <w:rPr>
                <w:rFonts w:ascii="Times New Roman" w:hAnsi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5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4084" w:rsidRPr="001C4084" w:rsidRDefault="001C4084" w:rsidP="00B371C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1C4084">
              <w:rPr>
                <w:rFonts w:ascii="Times New Roman" w:hAnsi="Times New Roman"/>
                <w:sz w:val="24"/>
                <w:szCs w:val="24"/>
                <w:lang w:val="ro-RO"/>
              </w:rPr>
              <w:t>Comunicarea, numai in cazul celei cu caracter individual</w:t>
            </w:r>
          </w:p>
        </w:tc>
        <w:tc>
          <w:tcPr>
            <w:tcW w:w="2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C4084" w:rsidRPr="001C4084" w:rsidRDefault="001C4084" w:rsidP="00B371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4084" w:rsidRPr="001C4084" w:rsidRDefault="001C4084" w:rsidP="00B371C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1C4084">
              <w:rPr>
                <w:rFonts w:ascii="Times New Roman" w:hAnsi="Times New Roman"/>
                <w:sz w:val="24"/>
                <w:szCs w:val="24"/>
                <w:lang w:val="ro-RO"/>
              </w:rPr>
              <w:t> </w:t>
            </w:r>
          </w:p>
        </w:tc>
      </w:tr>
      <w:tr w:rsidR="001C4084" w:rsidRPr="001C4084" w:rsidTr="00B371CB">
        <w:trPr>
          <w:tblCellSpacing w:w="0" w:type="dxa"/>
        </w:trPr>
        <w:tc>
          <w:tcPr>
            <w:tcW w:w="4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4084" w:rsidRPr="001C4084" w:rsidRDefault="001C4084" w:rsidP="00B371C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1C4084">
              <w:rPr>
                <w:rFonts w:ascii="Times New Roman" w:hAnsi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53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4084" w:rsidRPr="001C4084" w:rsidRDefault="001C4084" w:rsidP="00B371C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1C4084">
              <w:rPr>
                <w:rFonts w:ascii="Times New Roman" w:hAnsi="Times New Roman"/>
                <w:sz w:val="24"/>
                <w:szCs w:val="24"/>
                <w:lang w:val="ro-RO"/>
              </w:rPr>
              <w:t>Hotararea devine obligatorie sau produce efecte juridice, dupa caz</w:t>
            </w:r>
          </w:p>
        </w:tc>
        <w:tc>
          <w:tcPr>
            <w:tcW w:w="2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C4084" w:rsidRPr="001C4084" w:rsidRDefault="001C4084" w:rsidP="00B371CB">
            <w:pPr>
              <w:rPr>
                <w:rFonts w:ascii="Times New Roman" w:hAnsi="Times New Roman"/>
                <w:sz w:val="24"/>
                <w:szCs w:val="24"/>
              </w:rPr>
            </w:pPr>
            <w:r w:rsidRPr="001C4084">
              <w:rPr>
                <w:rFonts w:ascii="Times New Roman" w:hAnsi="Times New Roman"/>
                <w:sz w:val="24"/>
                <w:szCs w:val="24"/>
                <w:lang w:val="ro-RO"/>
              </w:rPr>
              <w:t>07/04//2022</w:t>
            </w:r>
          </w:p>
        </w:tc>
        <w:tc>
          <w:tcPr>
            <w:tcW w:w="17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4084" w:rsidRPr="001C4084" w:rsidRDefault="001C4084" w:rsidP="00B371C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1C4084">
              <w:rPr>
                <w:rFonts w:ascii="Times New Roman" w:hAnsi="Times New Roman"/>
                <w:sz w:val="24"/>
                <w:szCs w:val="24"/>
                <w:lang w:val="ro-RO"/>
              </w:rPr>
              <w:t> </w:t>
            </w:r>
          </w:p>
        </w:tc>
      </w:tr>
    </w:tbl>
    <w:p w:rsidR="001C4084" w:rsidRPr="001C4084" w:rsidRDefault="001C4084" w:rsidP="001C4084">
      <w:pPr>
        <w:jc w:val="both"/>
        <w:rPr>
          <w:rFonts w:ascii="Times New Roman" w:hAnsi="Times New Roman"/>
          <w:sz w:val="24"/>
          <w:szCs w:val="24"/>
        </w:rPr>
      </w:pPr>
    </w:p>
    <w:p w:rsidR="001C4084" w:rsidRPr="001C4084" w:rsidRDefault="001C4084" w:rsidP="001C4084">
      <w:pPr>
        <w:rPr>
          <w:rFonts w:ascii="Times New Roman" w:hAnsi="Times New Roman"/>
          <w:sz w:val="24"/>
          <w:szCs w:val="24"/>
        </w:rPr>
      </w:pPr>
    </w:p>
    <w:p w:rsidR="001C4084" w:rsidRPr="001C4084" w:rsidRDefault="001C4084" w:rsidP="001C4084">
      <w:pPr>
        <w:rPr>
          <w:rFonts w:ascii="Times New Roman" w:hAnsi="Times New Roman"/>
          <w:sz w:val="24"/>
          <w:szCs w:val="24"/>
        </w:rPr>
      </w:pPr>
    </w:p>
    <w:p w:rsidR="001C4084" w:rsidRPr="001C4084" w:rsidRDefault="001C4084" w:rsidP="001C4084">
      <w:pPr>
        <w:rPr>
          <w:rFonts w:ascii="Times New Roman" w:hAnsi="Times New Roman"/>
          <w:sz w:val="24"/>
          <w:szCs w:val="24"/>
        </w:rPr>
      </w:pPr>
    </w:p>
    <w:p w:rsidR="001C4084" w:rsidRPr="001C4084" w:rsidRDefault="001C4084" w:rsidP="001C4084">
      <w:pPr>
        <w:rPr>
          <w:rFonts w:ascii="Times New Roman" w:hAnsi="Times New Roman"/>
          <w:sz w:val="24"/>
          <w:szCs w:val="24"/>
        </w:rPr>
      </w:pPr>
    </w:p>
    <w:p w:rsidR="008E421F" w:rsidRDefault="008E421F"/>
    <w:sectPr w:rsidR="008E42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252"/>
    <w:rsid w:val="001C4084"/>
    <w:rsid w:val="00890F67"/>
    <w:rsid w:val="008E421F"/>
    <w:rsid w:val="00BE1252"/>
    <w:rsid w:val="00E8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7E68F"/>
  <w15:chartTrackingRefBased/>
  <w15:docId w15:val="{E08A5744-E1E8-488C-8A07-3FE2C3608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4084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unhideWhenUsed/>
    <w:rsid w:val="001C4084"/>
    <w:pPr>
      <w:tabs>
        <w:tab w:val="center" w:pos="4320"/>
        <w:tab w:val="right" w:pos="8640"/>
      </w:tabs>
    </w:pPr>
    <w:rPr>
      <w:rFonts w:ascii="Times New Roman" w:hAnsi="Times New Roman"/>
      <w:lang w:eastAsia="en-US"/>
    </w:rPr>
  </w:style>
  <w:style w:type="character" w:customStyle="1" w:styleId="HeaderChar">
    <w:name w:val="Header Char"/>
    <w:basedOn w:val="DefaultParagraphFont"/>
    <w:link w:val="Header"/>
    <w:semiHidden/>
    <w:rsid w:val="001C4084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basedOn w:val="DefaultParagraphFont"/>
    <w:semiHidden/>
    <w:unhideWhenUsed/>
    <w:rsid w:val="001C4084"/>
  </w:style>
  <w:style w:type="paragraph" w:styleId="ListParagraph">
    <w:name w:val="List Paragraph"/>
    <w:basedOn w:val="Normal"/>
    <w:uiPriority w:val="34"/>
    <w:qFormat/>
    <w:rsid w:val="001C4084"/>
    <w:pPr>
      <w:ind w:left="720"/>
      <w:contextualSpacing/>
    </w:pPr>
    <w:rPr>
      <w:rFonts w:ascii="Times New Roman" w:eastAsia="Calibri" w:hAnsi="Times New Roman"/>
      <w:sz w:val="24"/>
      <w:szCs w:val="24"/>
      <w:lang w:eastAsia="en-US"/>
    </w:rPr>
  </w:style>
  <w:style w:type="paragraph" w:styleId="NoSpacing">
    <w:name w:val="No Spacing"/>
    <w:link w:val="NoSpacingChar"/>
    <w:uiPriority w:val="1"/>
    <w:qFormat/>
    <w:rsid w:val="001C4084"/>
    <w:pPr>
      <w:spacing w:after="0" w:line="240" w:lineRule="auto"/>
    </w:pPr>
    <w:rPr>
      <w:rFonts w:ascii="MS Sans Serif" w:eastAsia="Times New Roman" w:hAnsi="MS Sans Serif" w:cs="Times New Roman"/>
      <w:lang w:eastAsia="ro-RO"/>
    </w:rPr>
  </w:style>
  <w:style w:type="character" w:customStyle="1" w:styleId="NoSpacingChar">
    <w:name w:val="No Spacing Char"/>
    <w:link w:val="NoSpacing"/>
    <w:uiPriority w:val="1"/>
    <w:locked/>
    <w:rsid w:val="001C4084"/>
    <w:rPr>
      <w:rFonts w:ascii="MS Sans Serif" w:eastAsia="Times New Roman" w:hAnsi="MS Sans Serif" w:cs="Times New Roman"/>
      <w:lang w:eastAsia="ro-RO"/>
    </w:rPr>
  </w:style>
  <w:style w:type="character" w:styleId="Hyperlink">
    <w:name w:val="Hyperlink"/>
    <w:basedOn w:val="DefaultParagraphFont"/>
    <w:uiPriority w:val="99"/>
    <w:unhideWhenUsed/>
    <w:rsid w:val="001C408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0F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F67"/>
    <w:rPr>
      <w:rFonts w:ascii="Segoe UI" w:eastAsia="Times New Roman" w:hAnsi="Segoe UI" w:cs="Segoe UI"/>
      <w:sz w:val="18"/>
      <w:szCs w:val="18"/>
      <w:lang w:val="en-US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784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SECRETAR</cp:lastModifiedBy>
  <cp:revision>2</cp:revision>
  <cp:lastPrinted>2022-04-04T09:25:00Z</cp:lastPrinted>
  <dcterms:created xsi:type="dcterms:W3CDTF">2022-04-04T09:01:00Z</dcterms:created>
  <dcterms:modified xsi:type="dcterms:W3CDTF">2022-04-04T09:30:00Z</dcterms:modified>
</cp:coreProperties>
</file>